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438C" w:rsidRPr="008B1E8A" w:rsidRDefault="008B1E8A" w:rsidP="0081657C">
      <w:pPr>
        <w:spacing w:line="360" w:lineRule="auto"/>
        <w:jc w:val="center"/>
        <w:rPr>
          <w:rFonts w:hint="eastAsia"/>
          <w:b/>
          <w:sz w:val="36"/>
          <w:szCs w:val="36"/>
        </w:rPr>
      </w:pPr>
      <w:r w:rsidRPr="00D179D6">
        <w:rPr>
          <w:rFonts w:hint="eastAsia"/>
          <w:b/>
          <w:sz w:val="36"/>
          <w:szCs w:val="36"/>
        </w:rPr>
        <w:t>20</w:t>
      </w:r>
      <w:r w:rsidR="00FF6F77">
        <w:rPr>
          <w:b/>
          <w:sz w:val="36"/>
          <w:szCs w:val="36"/>
        </w:rPr>
        <w:t>2</w:t>
      </w:r>
      <w:r w:rsidR="0005350F">
        <w:rPr>
          <w:b/>
          <w:sz w:val="36"/>
          <w:szCs w:val="36"/>
        </w:rPr>
        <w:t>2</w:t>
      </w:r>
      <w:r w:rsidRPr="00D179D6">
        <w:rPr>
          <w:rFonts w:hint="eastAsia"/>
          <w:b/>
          <w:sz w:val="36"/>
          <w:szCs w:val="36"/>
        </w:rPr>
        <w:t>年中招</w:t>
      </w:r>
      <w:r>
        <w:rPr>
          <w:rFonts w:hint="eastAsia"/>
          <w:b/>
          <w:sz w:val="36"/>
          <w:szCs w:val="36"/>
        </w:rPr>
        <w:t xml:space="preserve"> </w:t>
      </w:r>
      <w:r w:rsidRPr="00D179D6">
        <w:rPr>
          <w:rFonts w:hint="eastAsia"/>
          <w:b/>
          <w:sz w:val="36"/>
          <w:szCs w:val="36"/>
        </w:rPr>
        <w:t>体育特长生（网球）</w:t>
      </w:r>
      <w:r w:rsidRPr="00D179D6">
        <w:rPr>
          <w:rFonts w:hint="eastAsia"/>
          <w:b/>
          <w:sz w:val="36"/>
          <w:szCs w:val="36"/>
        </w:rPr>
        <w:t xml:space="preserve"> </w:t>
      </w:r>
      <w:r w:rsidRPr="00D179D6">
        <w:rPr>
          <w:rFonts w:hint="eastAsia"/>
          <w:b/>
          <w:sz w:val="36"/>
          <w:szCs w:val="36"/>
        </w:rPr>
        <w:t>招生</w:t>
      </w:r>
      <w:r w:rsidR="004C438C">
        <w:rPr>
          <w:rFonts w:hint="eastAsia"/>
          <w:b/>
          <w:sz w:val="36"/>
          <w:szCs w:val="36"/>
        </w:rPr>
        <w:t>简章</w:t>
      </w:r>
    </w:p>
    <w:p w:rsidR="008B1E8A" w:rsidRPr="002604D6" w:rsidRDefault="00F44E45" w:rsidP="002604D6">
      <w:pPr>
        <w:spacing w:line="540" w:lineRule="exact"/>
        <w:rPr>
          <w:rFonts w:ascii="宋体" w:hAnsi="宋体"/>
          <w:bCs/>
          <w:sz w:val="28"/>
          <w:szCs w:val="28"/>
        </w:rPr>
      </w:pPr>
      <w:r w:rsidRPr="002604D6">
        <w:rPr>
          <w:rFonts w:ascii="宋体" w:hAnsi="宋体" w:hint="eastAsia"/>
          <w:b/>
          <w:sz w:val="28"/>
          <w:szCs w:val="28"/>
        </w:rPr>
        <w:t>一</w:t>
      </w:r>
      <w:r w:rsidR="008B1E8A" w:rsidRPr="002604D6">
        <w:rPr>
          <w:rFonts w:ascii="宋体" w:hAnsi="宋体" w:hint="eastAsia"/>
          <w:b/>
          <w:sz w:val="28"/>
          <w:szCs w:val="28"/>
        </w:rPr>
        <w:t>、测试时间：</w:t>
      </w:r>
      <w:r w:rsidR="009851D2" w:rsidRPr="002604D6">
        <w:rPr>
          <w:rFonts w:ascii="宋体" w:hAnsi="宋体"/>
          <w:bCs/>
          <w:sz w:val="28"/>
          <w:szCs w:val="28"/>
        </w:rPr>
        <w:t>202</w:t>
      </w:r>
      <w:r w:rsidR="0005350F" w:rsidRPr="002604D6">
        <w:rPr>
          <w:rFonts w:ascii="宋体" w:hAnsi="宋体"/>
          <w:bCs/>
          <w:sz w:val="28"/>
          <w:szCs w:val="28"/>
        </w:rPr>
        <w:t>2</w:t>
      </w:r>
      <w:r w:rsidR="009851D2" w:rsidRPr="002604D6">
        <w:rPr>
          <w:rFonts w:ascii="宋体" w:hAnsi="宋体" w:hint="eastAsia"/>
          <w:bCs/>
          <w:sz w:val="28"/>
          <w:szCs w:val="28"/>
        </w:rPr>
        <w:t>年</w:t>
      </w:r>
      <w:r w:rsidR="0005350F" w:rsidRPr="002604D6">
        <w:rPr>
          <w:rFonts w:ascii="宋体" w:hAnsi="宋体"/>
          <w:bCs/>
          <w:sz w:val="28"/>
          <w:szCs w:val="28"/>
        </w:rPr>
        <w:t>6</w:t>
      </w:r>
      <w:r w:rsidR="009851D2" w:rsidRPr="002604D6">
        <w:rPr>
          <w:rFonts w:ascii="宋体" w:hAnsi="宋体" w:hint="eastAsia"/>
          <w:bCs/>
          <w:sz w:val="28"/>
          <w:szCs w:val="28"/>
        </w:rPr>
        <w:t>月</w:t>
      </w:r>
      <w:r w:rsidR="0005350F" w:rsidRPr="002604D6">
        <w:rPr>
          <w:rFonts w:ascii="宋体" w:hAnsi="宋体"/>
          <w:bCs/>
          <w:sz w:val="28"/>
          <w:szCs w:val="28"/>
        </w:rPr>
        <w:t>13</w:t>
      </w:r>
      <w:r w:rsidR="009851D2" w:rsidRPr="002604D6">
        <w:rPr>
          <w:rFonts w:ascii="宋体" w:hAnsi="宋体" w:hint="eastAsia"/>
          <w:bCs/>
          <w:sz w:val="28"/>
          <w:szCs w:val="28"/>
        </w:rPr>
        <w:t>日</w:t>
      </w:r>
      <w:r w:rsidR="0005350F" w:rsidRPr="002604D6">
        <w:rPr>
          <w:rFonts w:ascii="宋体" w:hAnsi="宋体"/>
          <w:bCs/>
          <w:sz w:val="28"/>
          <w:szCs w:val="28"/>
        </w:rPr>
        <w:t>1</w:t>
      </w:r>
      <w:r w:rsidR="005F4A26" w:rsidRPr="002604D6">
        <w:rPr>
          <w:rFonts w:ascii="宋体" w:hAnsi="宋体"/>
          <w:bCs/>
          <w:sz w:val="28"/>
          <w:szCs w:val="28"/>
        </w:rPr>
        <w:t>4</w:t>
      </w:r>
      <w:r w:rsidR="0005350F" w:rsidRPr="002604D6">
        <w:rPr>
          <w:rFonts w:ascii="宋体" w:hAnsi="宋体"/>
          <w:bCs/>
          <w:sz w:val="28"/>
          <w:szCs w:val="28"/>
        </w:rPr>
        <w:t>:00</w:t>
      </w:r>
    </w:p>
    <w:p w:rsidR="008B1E8A" w:rsidRPr="002604D6" w:rsidRDefault="00F44E45" w:rsidP="002604D6">
      <w:pPr>
        <w:spacing w:line="540" w:lineRule="exact"/>
        <w:rPr>
          <w:rFonts w:ascii="宋体" w:hAnsi="宋体"/>
          <w:bCs/>
          <w:sz w:val="28"/>
          <w:szCs w:val="28"/>
        </w:rPr>
      </w:pPr>
      <w:r w:rsidRPr="002604D6">
        <w:rPr>
          <w:rFonts w:ascii="宋体" w:hAnsi="宋体" w:hint="eastAsia"/>
          <w:b/>
          <w:sz w:val="28"/>
          <w:szCs w:val="28"/>
        </w:rPr>
        <w:t>二</w:t>
      </w:r>
      <w:r w:rsidR="008B1E8A" w:rsidRPr="002604D6">
        <w:rPr>
          <w:rFonts w:ascii="宋体" w:hAnsi="宋体" w:hint="eastAsia"/>
          <w:b/>
          <w:sz w:val="28"/>
          <w:szCs w:val="28"/>
        </w:rPr>
        <w:t>、测试</w:t>
      </w:r>
      <w:r w:rsidR="005F4A26" w:rsidRPr="002604D6">
        <w:rPr>
          <w:rFonts w:ascii="宋体" w:hAnsi="宋体" w:hint="eastAsia"/>
          <w:b/>
          <w:sz w:val="28"/>
          <w:szCs w:val="28"/>
        </w:rPr>
        <w:t>地点</w:t>
      </w:r>
      <w:r w:rsidR="008B1E8A" w:rsidRPr="002604D6">
        <w:rPr>
          <w:rFonts w:ascii="宋体" w:hAnsi="宋体" w:hint="eastAsia"/>
          <w:b/>
          <w:sz w:val="28"/>
          <w:szCs w:val="28"/>
        </w:rPr>
        <w:t>：</w:t>
      </w:r>
      <w:r w:rsidR="00DE73C9">
        <w:rPr>
          <w:rFonts w:ascii="宋体" w:hAnsi="宋体" w:hint="eastAsia"/>
          <w:b/>
          <w:sz w:val="28"/>
          <w:szCs w:val="28"/>
        </w:rPr>
        <w:t>凤山网球馆</w:t>
      </w:r>
    </w:p>
    <w:p w:rsidR="003E16CC" w:rsidRPr="00CE75A3" w:rsidRDefault="00F44E45" w:rsidP="00CE75A3">
      <w:pPr>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8B1E8A" w:rsidRPr="00CE75A3">
        <w:rPr>
          <w:rFonts w:asciiTheme="minorEastAsia" w:eastAsiaTheme="minorEastAsia" w:hAnsiTheme="minorEastAsia" w:hint="eastAsia"/>
          <w:b/>
          <w:sz w:val="24"/>
          <w:szCs w:val="24"/>
        </w:rPr>
        <w:t>、</w:t>
      </w:r>
      <w:r w:rsidR="0096708B" w:rsidRPr="0096708B">
        <w:rPr>
          <w:rFonts w:ascii="宋体" w:hAnsi="宋体" w:hint="eastAsia"/>
          <w:b/>
          <w:bCs/>
          <w:sz w:val="28"/>
          <w:szCs w:val="28"/>
        </w:rPr>
        <w:t>测试内容及标准</w:t>
      </w:r>
    </w:p>
    <w:p w:rsidR="005F4A26" w:rsidRPr="008F1C23" w:rsidRDefault="005F4A26" w:rsidP="005F4A26">
      <w:pPr>
        <w:spacing w:line="540" w:lineRule="exact"/>
        <w:ind w:firstLine="540"/>
        <w:rPr>
          <w:rFonts w:ascii="宋体" w:hAnsi="宋体"/>
          <w:bCs/>
          <w:sz w:val="28"/>
          <w:szCs w:val="28"/>
        </w:rPr>
      </w:pPr>
      <w:r w:rsidRPr="008F1C23">
        <w:rPr>
          <w:rFonts w:ascii="宋体" w:hAnsi="宋体" w:hint="eastAsia"/>
          <w:bCs/>
          <w:sz w:val="28"/>
          <w:szCs w:val="28"/>
        </w:rPr>
        <w:t>20</w:t>
      </w:r>
      <w:r w:rsidRPr="008F1C23">
        <w:rPr>
          <w:rFonts w:ascii="宋体" w:hAnsi="宋体"/>
          <w:bCs/>
          <w:sz w:val="28"/>
          <w:szCs w:val="28"/>
        </w:rPr>
        <w:t>2</w:t>
      </w:r>
      <w:r>
        <w:rPr>
          <w:rFonts w:ascii="宋体" w:hAnsi="宋体"/>
          <w:bCs/>
          <w:sz w:val="28"/>
          <w:szCs w:val="28"/>
        </w:rPr>
        <w:t>2</w:t>
      </w:r>
      <w:r w:rsidRPr="008F1C23">
        <w:rPr>
          <w:rFonts w:ascii="宋体" w:hAnsi="宋体" w:hint="eastAsia"/>
          <w:bCs/>
          <w:sz w:val="28"/>
          <w:szCs w:val="28"/>
        </w:rPr>
        <w:t>网球特长生专项</w:t>
      </w:r>
      <w:r w:rsidR="00947924">
        <w:rPr>
          <w:rFonts w:ascii="宋体" w:hAnsi="宋体" w:hint="eastAsia"/>
          <w:bCs/>
          <w:sz w:val="28"/>
          <w:szCs w:val="28"/>
        </w:rPr>
        <w:t>满</w:t>
      </w:r>
      <w:r w:rsidRPr="008F1C23">
        <w:rPr>
          <w:rFonts w:ascii="宋体" w:hAnsi="宋体" w:hint="eastAsia"/>
          <w:bCs/>
          <w:sz w:val="28"/>
          <w:szCs w:val="28"/>
        </w:rPr>
        <w:t>分为100分</w:t>
      </w:r>
    </w:p>
    <w:p w:rsidR="005F4A26" w:rsidRDefault="005F4A26" w:rsidP="005F4A26">
      <w:pPr>
        <w:spacing w:line="540" w:lineRule="exact"/>
        <w:ind w:firstLine="540"/>
        <w:rPr>
          <w:rFonts w:ascii="宋体" w:hAnsi="宋体"/>
          <w:bCs/>
          <w:sz w:val="28"/>
          <w:szCs w:val="28"/>
        </w:rPr>
      </w:pPr>
      <w:r w:rsidRPr="008F1C23">
        <w:rPr>
          <w:rFonts w:ascii="宋体" w:hAnsi="宋体" w:hint="eastAsia"/>
          <w:bCs/>
          <w:sz w:val="28"/>
          <w:szCs w:val="28"/>
        </w:rPr>
        <w:t>总分100分＝</w:t>
      </w:r>
      <w:r w:rsidR="00947924">
        <w:rPr>
          <w:rFonts w:ascii="宋体" w:hAnsi="宋体" w:hint="eastAsia"/>
          <w:bCs/>
          <w:sz w:val="28"/>
          <w:szCs w:val="28"/>
        </w:rPr>
        <w:t>正手底线击球</w:t>
      </w:r>
      <w:r w:rsidR="00947924">
        <w:rPr>
          <w:rFonts w:ascii="宋体" w:hAnsi="宋体"/>
          <w:bCs/>
          <w:sz w:val="28"/>
          <w:szCs w:val="28"/>
        </w:rPr>
        <w:t>25</w:t>
      </w:r>
      <w:r w:rsidR="00947924">
        <w:rPr>
          <w:rFonts w:ascii="宋体" w:hAnsi="宋体" w:hint="eastAsia"/>
          <w:bCs/>
          <w:sz w:val="28"/>
          <w:szCs w:val="28"/>
        </w:rPr>
        <w:t>分</w:t>
      </w:r>
      <w:r w:rsidRPr="008F1C23">
        <w:rPr>
          <w:rFonts w:ascii="宋体" w:hAnsi="宋体" w:hint="eastAsia"/>
          <w:bCs/>
          <w:sz w:val="28"/>
          <w:szCs w:val="28"/>
        </w:rPr>
        <w:t>+</w:t>
      </w:r>
      <w:r w:rsidR="00947924">
        <w:rPr>
          <w:rFonts w:ascii="宋体" w:hAnsi="宋体" w:hint="eastAsia"/>
          <w:bCs/>
          <w:sz w:val="28"/>
          <w:szCs w:val="28"/>
        </w:rPr>
        <w:t>反手底线击球</w:t>
      </w:r>
      <w:r w:rsidR="00947924">
        <w:rPr>
          <w:rFonts w:ascii="宋体" w:hAnsi="宋体"/>
          <w:bCs/>
          <w:sz w:val="28"/>
          <w:szCs w:val="28"/>
        </w:rPr>
        <w:t>25</w:t>
      </w:r>
      <w:r w:rsidR="00947924">
        <w:rPr>
          <w:rFonts w:ascii="宋体" w:hAnsi="宋体" w:hint="eastAsia"/>
          <w:bCs/>
          <w:sz w:val="28"/>
          <w:szCs w:val="28"/>
        </w:rPr>
        <w:t>分</w:t>
      </w:r>
      <w:r w:rsidRPr="008F1C23">
        <w:rPr>
          <w:rFonts w:ascii="宋体" w:hAnsi="宋体" w:hint="eastAsia"/>
          <w:bCs/>
          <w:sz w:val="28"/>
          <w:szCs w:val="28"/>
        </w:rPr>
        <w:t>+</w:t>
      </w:r>
      <w:r w:rsidR="00947924">
        <w:rPr>
          <w:rFonts w:ascii="宋体" w:hAnsi="宋体" w:hint="eastAsia"/>
          <w:bCs/>
          <w:sz w:val="28"/>
          <w:szCs w:val="28"/>
        </w:rPr>
        <w:t>发球3</w:t>
      </w:r>
      <w:r w:rsidR="00947924">
        <w:rPr>
          <w:rFonts w:ascii="宋体" w:hAnsi="宋体"/>
          <w:bCs/>
          <w:sz w:val="28"/>
          <w:szCs w:val="28"/>
        </w:rPr>
        <w:t>0</w:t>
      </w:r>
      <w:r w:rsidR="00947924">
        <w:rPr>
          <w:rFonts w:ascii="宋体" w:hAnsi="宋体" w:hint="eastAsia"/>
          <w:bCs/>
          <w:sz w:val="28"/>
          <w:szCs w:val="28"/>
        </w:rPr>
        <w:t>分+身体素质</w:t>
      </w:r>
      <w:r w:rsidR="00947924">
        <w:rPr>
          <w:rFonts w:ascii="宋体" w:hAnsi="宋体"/>
          <w:bCs/>
          <w:sz w:val="28"/>
          <w:szCs w:val="28"/>
        </w:rPr>
        <w:t>20</w:t>
      </w:r>
      <w:r w:rsidR="00947924">
        <w:rPr>
          <w:rFonts w:ascii="宋体" w:hAnsi="宋体" w:hint="eastAsia"/>
          <w:bCs/>
          <w:sz w:val="28"/>
          <w:szCs w:val="28"/>
        </w:rPr>
        <w:t>分</w:t>
      </w:r>
    </w:p>
    <w:p w:rsidR="0096708B" w:rsidRPr="008F1C23" w:rsidRDefault="0096708B" w:rsidP="0096708B">
      <w:pPr>
        <w:spacing w:line="540" w:lineRule="exact"/>
        <w:outlineLvl w:val="0"/>
        <w:rPr>
          <w:rFonts w:ascii="宋体" w:hAnsi="宋体"/>
          <w:bCs/>
          <w:sz w:val="28"/>
          <w:szCs w:val="28"/>
        </w:rPr>
      </w:pPr>
      <w:r w:rsidRPr="008F1C23">
        <w:rPr>
          <w:rFonts w:ascii="宋体" w:hAnsi="宋体" w:hint="eastAsia"/>
          <w:bCs/>
          <w:sz w:val="28"/>
          <w:szCs w:val="28"/>
        </w:rPr>
        <w:t>1</w:t>
      </w:r>
      <w:r>
        <w:rPr>
          <w:rFonts w:ascii="宋体" w:hAnsi="宋体" w:hint="eastAsia"/>
          <w:bCs/>
          <w:sz w:val="28"/>
          <w:szCs w:val="28"/>
        </w:rPr>
        <w:t>、</w:t>
      </w:r>
      <w:r w:rsidRPr="008F1C23">
        <w:rPr>
          <w:rFonts w:ascii="宋体" w:hAnsi="宋体" w:hint="eastAsia"/>
          <w:bCs/>
          <w:sz w:val="28"/>
          <w:szCs w:val="28"/>
        </w:rPr>
        <w:t>技术测试（</w:t>
      </w:r>
      <w:r w:rsidR="005E2CB9">
        <w:rPr>
          <w:rFonts w:ascii="宋体" w:hAnsi="宋体"/>
          <w:bCs/>
          <w:sz w:val="28"/>
          <w:szCs w:val="28"/>
        </w:rPr>
        <w:t>80</w:t>
      </w:r>
      <w:r w:rsidRPr="008F1C23">
        <w:rPr>
          <w:rFonts w:ascii="宋体" w:hAnsi="宋体" w:hint="eastAsia"/>
          <w:bCs/>
          <w:sz w:val="28"/>
          <w:szCs w:val="28"/>
        </w:rPr>
        <w:t>分）</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A 正手底线击球共</w:t>
      </w:r>
      <w:r w:rsidR="00947924">
        <w:rPr>
          <w:rFonts w:ascii="宋体" w:hAnsi="宋体"/>
          <w:bCs/>
          <w:sz w:val="28"/>
          <w:szCs w:val="28"/>
        </w:rPr>
        <w:t>25</w:t>
      </w:r>
      <w:r w:rsidRPr="008F1C23">
        <w:rPr>
          <w:rFonts w:ascii="宋体" w:hAnsi="宋体" w:hint="eastAsia"/>
          <w:bCs/>
          <w:sz w:val="28"/>
          <w:szCs w:val="28"/>
        </w:rPr>
        <w:t>分：落点</w:t>
      </w:r>
      <w:r w:rsidR="00947924">
        <w:rPr>
          <w:rFonts w:ascii="宋体" w:hAnsi="宋体"/>
          <w:bCs/>
          <w:sz w:val="28"/>
          <w:szCs w:val="28"/>
        </w:rPr>
        <w:t>10</w:t>
      </w:r>
      <w:r w:rsidRPr="008F1C23">
        <w:rPr>
          <w:rFonts w:ascii="宋体" w:hAnsi="宋体" w:hint="eastAsia"/>
          <w:bCs/>
          <w:sz w:val="28"/>
          <w:szCs w:val="28"/>
        </w:rPr>
        <w:t>分+技评1</w:t>
      </w:r>
      <w:r w:rsidR="00947924">
        <w:rPr>
          <w:rFonts w:ascii="宋体" w:hAnsi="宋体"/>
          <w:bCs/>
          <w:sz w:val="28"/>
          <w:szCs w:val="28"/>
        </w:rPr>
        <w:t>5</w:t>
      </w:r>
      <w:r w:rsidRPr="008F1C23">
        <w:rPr>
          <w:rFonts w:ascii="宋体" w:hAnsi="宋体" w:hint="eastAsia"/>
          <w:bCs/>
          <w:sz w:val="28"/>
          <w:szCs w:val="28"/>
        </w:rPr>
        <w:t>分</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B 反手底线击球共</w:t>
      </w:r>
      <w:r w:rsidR="00947924">
        <w:rPr>
          <w:rFonts w:ascii="宋体" w:hAnsi="宋体"/>
          <w:bCs/>
          <w:sz w:val="28"/>
          <w:szCs w:val="28"/>
        </w:rPr>
        <w:t>25</w:t>
      </w:r>
      <w:r w:rsidRPr="008F1C23">
        <w:rPr>
          <w:rFonts w:ascii="宋体" w:hAnsi="宋体" w:hint="eastAsia"/>
          <w:bCs/>
          <w:sz w:val="28"/>
          <w:szCs w:val="28"/>
        </w:rPr>
        <w:t>分：落点</w:t>
      </w:r>
      <w:r w:rsidR="00947924">
        <w:rPr>
          <w:rFonts w:ascii="宋体" w:hAnsi="宋体"/>
          <w:bCs/>
          <w:sz w:val="28"/>
          <w:szCs w:val="28"/>
        </w:rPr>
        <w:t>10</w:t>
      </w:r>
      <w:r w:rsidRPr="008F1C23">
        <w:rPr>
          <w:rFonts w:ascii="宋体" w:hAnsi="宋体" w:hint="eastAsia"/>
          <w:bCs/>
          <w:sz w:val="28"/>
          <w:szCs w:val="28"/>
        </w:rPr>
        <w:t>分+技评</w:t>
      </w:r>
      <w:r w:rsidR="00947924">
        <w:rPr>
          <w:rFonts w:ascii="宋体" w:hAnsi="宋体"/>
          <w:bCs/>
          <w:sz w:val="28"/>
          <w:szCs w:val="28"/>
        </w:rPr>
        <w:t>15</w:t>
      </w:r>
      <w:r w:rsidRPr="008F1C23">
        <w:rPr>
          <w:rFonts w:ascii="宋体" w:hAnsi="宋体" w:hint="eastAsia"/>
          <w:bCs/>
          <w:sz w:val="28"/>
          <w:szCs w:val="28"/>
        </w:rPr>
        <w:t>分</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C 发球</w:t>
      </w:r>
      <w:r>
        <w:rPr>
          <w:rFonts w:ascii="宋体" w:hAnsi="宋体" w:hint="eastAsia"/>
          <w:bCs/>
          <w:sz w:val="28"/>
          <w:szCs w:val="28"/>
        </w:rPr>
        <w:t>共</w:t>
      </w:r>
      <w:r w:rsidR="00947924">
        <w:rPr>
          <w:rFonts w:ascii="宋体" w:hAnsi="宋体"/>
          <w:bCs/>
          <w:sz w:val="28"/>
          <w:szCs w:val="28"/>
        </w:rPr>
        <w:t>30</w:t>
      </w:r>
      <w:r>
        <w:rPr>
          <w:rFonts w:ascii="宋体" w:hAnsi="宋体" w:hint="eastAsia"/>
          <w:bCs/>
          <w:sz w:val="28"/>
          <w:szCs w:val="28"/>
        </w:rPr>
        <w:t>分</w:t>
      </w:r>
      <w:r w:rsidRPr="008F1C23">
        <w:rPr>
          <w:rFonts w:ascii="宋体" w:hAnsi="宋体" w:hint="eastAsia"/>
          <w:bCs/>
          <w:sz w:val="28"/>
          <w:szCs w:val="28"/>
        </w:rPr>
        <w:t>(一区二区)：落点</w:t>
      </w:r>
      <w:r w:rsidR="00947924">
        <w:rPr>
          <w:rFonts w:ascii="宋体" w:hAnsi="宋体"/>
          <w:bCs/>
          <w:sz w:val="28"/>
          <w:szCs w:val="28"/>
        </w:rPr>
        <w:t>15</w:t>
      </w:r>
      <w:r w:rsidRPr="008F1C23">
        <w:rPr>
          <w:rFonts w:ascii="宋体" w:hAnsi="宋体" w:hint="eastAsia"/>
          <w:bCs/>
          <w:sz w:val="28"/>
          <w:szCs w:val="28"/>
        </w:rPr>
        <w:t>分+技评</w:t>
      </w:r>
      <w:r w:rsidR="00947924">
        <w:rPr>
          <w:rFonts w:ascii="宋体" w:hAnsi="宋体"/>
          <w:bCs/>
          <w:sz w:val="28"/>
          <w:szCs w:val="28"/>
        </w:rPr>
        <w:t>15</w:t>
      </w:r>
      <w:r w:rsidRPr="008F1C23">
        <w:rPr>
          <w:rFonts w:ascii="宋体" w:hAnsi="宋体" w:hint="eastAsia"/>
          <w:bCs/>
          <w:sz w:val="28"/>
          <w:szCs w:val="28"/>
        </w:rPr>
        <w:t>分</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A/B(正手底线击球、反手底线击球)</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1）测试方法：考生站在底线附近，由助考官统一送球，球落地后考生在底线分别用正手和反手将球击打到对面场地。正手击球20个，前10个打正手斜线，后10个打正手直线；反手击球20个，前10个打反手斜线，后10个打反手直线。（正、反手斜线或直线以左右半场单打区划分）</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（2） 落点计分：考生将球打到指定区一球得</w:t>
      </w:r>
      <w:r w:rsidR="00BF7A60">
        <w:rPr>
          <w:rFonts w:ascii="宋体" w:hAnsi="宋体"/>
          <w:bCs/>
          <w:sz w:val="28"/>
          <w:szCs w:val="28"/>
        </w:rPr>
        <w:t>0.5</w:t>
      </w:r>
      <w:r w:rsidRPr="008F1C23">
        <w:rPr>
          <w:rFonts w:ascii="宋体" w:hAnsi="宋体" w:hint="eastAsia"/>
          <w:bCs/>
          <w:sz w:val="28"/>
          <w:szCs w:val="28"/>
        </w:rPr>
        <w:t>分/球，正手、反手各</w:t>
      </w:r>
      <w:r w:rsidR="00BF7A60">
        <w:rPr>
          <w:rFonts w:ascii="宋体" w:hAnsi="宋体"/>
          <w:bCs/>
          <w:sz w:val="28"/>
          <w:szCs w:val="28"/>
        </w:rPr>
        <w:t>10</w:t>
      </w:r>
      <w:r w:rsidRPr="008F1C23">
        <w:rPr>
          <w:rFonts w:ascii="宋体" w:hAnsi="宋体" w:hint="eastAsia"/>
          <w:bCs/>
          <w:sz w:val="28"/>
          <w:szCs w:val="28"/>
        </w:rPr>
        <w:t>分。</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（3） 技评得分：根据正、反手击球动作规范、击球速度、角度等评分。</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C 发球</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（1） 考查方法：考生在平分区和占先区发球，每区各发10个发球。</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（2） 落点计分：发球落点在界内并在指定区域内得</w:t>
      </w:r>
      <w:r w:rsidR="00947924">
        <w:rPr>
          <w:rFonts w:ascii="宋体" w:hAnsi="宋体"/>
          <w:bCs/>
          <w:sz w:val="28"/>
          <w:szCs w:val="28"/>
        </w:rPr>
        <w:t>0.75</w:t>
      </w:r>
      <w:r w:rsidRPr="008F1C23">
        <w:rPr>
          <w:rFonts w:ascii="宋体" w:hAnsi="宋体" w:hint="eastAsia"/>
          <w:bCs/>
          <w:sz w:val="28"/>
          <w:szCs w:val="28"/>
        </w:rPr>
        <w:t>分/球。</w:t>
      </w:r>
    </w:p>
    <w:p w:rsidR="0096708B" w:rsidRPr="008F1C23" w:rsidRDefault="0096708B"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lastRenderedPageBreak/>
        <w:t>（3） 技评</w:t>
      </w:r>
      <w:r>
        <w:rPr>
          <w:rFonts w:ascii="宋体" w:hAnsi="宋体" w:hint="eastAsia"/>
          <w:bCs/>
          <w:sz w:val="28"/>
          <w:szCs w:val="28"/>
        </w:rPr>
        <w:t>得分</w:t>
      </w:r>
      <w:r w:rsidRPr="008F1C23">
        <w:rPr>
          <w:rFonts w:ascii="宋体" w:hAnsi="宋体" w:hint="eastAsia"/>
          <w:bCs/>
          <w:sz w:val="28"/>
          <w:szCs w:val="28"/>
        </w:rPr>
        <w:t>：根据发球动作规范、击球速度、角度等评分</w:t>
      </w:r>
    </w:p>
    <w:p w:rsidR="0096708B" w:rsidRPr="008F1C23" w:rsidRDefault="0096708B" w:rsidP="0096708B">
      <w:pPr>
        <w:spacing w:line="540" w:lineRule="exact"/>
        <w:rPr>
          <w:rFonts w:ascii="宋体" w:hAnsi="宋体"/>
          <w:bCs/>
          <w:sz w:val="28"/>
          <w:szCs w:val="28"/>
        </w:rPr>
      </w:pPr>
      <w:r w:rsidRPr="008F1C23">
        <w:rPr>
          <w:rFonts w:ascii="宋体" w:hAnsi="宋体" w:hint="eastAsia"/>
          <w:bCs/>
          <w:sz w:val="28"/>
          <w:szCs w:val="28"/>
        </w:rPr>
        <w:t>2</w:t>
      </w:r>
      <w:r>
        <w:rPr>
          <w:rFonts w:ascii="宋体" w:hAnsi="宋体" w:hint="eastAsia"/>
          <w:bCs/>
          <w:sz w:val="28"/>
          <w:szCs w:val="28"/>
        </w:rPr>
        <w:t>、</w:t>
      </w:r>
      <w:r w:rsidRPr="008F1C23">
        <w:rPr>
          <w:rFonts w:ascii="宋体" w:hAnsi="宋体" w:hint="eastAsia"/>
          <w:bCs/>
          <w:sz w:val="28"/>
          <w:szCs w:val="28"/>
        </w:rPr>
        <w:t>身体素质测试（</w:t>
      </w:r>
      <w:r w:rsidR="00947924">
        <w:rPr>
          <w:rFonts w:ascii="宋体" w:hAnsi="宋体"/>
          <w:bCs/>
          <w:sz w:val="28"/>
          <w:szCs w:val="28"/>
        </w:rPr>
        <w:t>2</w:t>
      </w:r>
      <w:r w:rsidRPr="008F1C23">
        <w:rPr>
          <w:rFonts w:ascii="宋体" w:hAnsi="宋体" w:hint="eastAsia"/>
          <w:bCs/>
          <w:sz w:val="28"/>
          <w:szCs w:val="28"/>
        </w:rPr>
        <w:t>0分）</w:t>
      </w:r>
    </w:p>
    <w:p w:rsidR="0096708B" w:rsidRPr="008F1C23" w:rsidRDefault="0081657C" w:rsidP="0096708B">
      <w:pPr>
        <w:spacing w:line="540" w:lineRule="exact"/>
        <w:ind w:firstLineChars="150" w:firstLine="420"/>
        <w:outlineLvl w:val="0"/>
        <w:rPr>
          <w:rFonts w:ascii="宋体" w:hAnsi="宋体"/>
          <w:bCs/>
          <w:sz w:val="28"/>
          <w:szCs w:val="28"/>
        </w:rPr>
      </w:pPr>
      <w:r w:rsidRPr="008F1C23">
        <w:rPr>
          <w:rFonts w:ascii="宋体" w:hAnsi="宋体" w:hint="eastAsia"/>
          <w:bCs/>
          <w:sz w:val="28"/>
          <w:szCs w:val="28"/>
        </w:rPr>
        <w:t>测试内容：往返跑。</w:t>
      </w:r>
      <w:r>
        <w:rPr>
          <w:rFonts w:ascii="宋体" w:hAnsi="宋体" w:hint="eastAsia"/>
          <w:bCs/>
          <w:sz w:val="28"/>
          <w:szCs w:val="28"/>
        </w:rPr>
        <w:t>考生在</w:t>
      </w:r>
      <w:r w:rsidRPr="008F1C23">
        <w:rPr>
          <w:rFonts w:ascii="宋体" w:hAnsi="宋体" w:hint="eastAsia"/>
          <w:bCs/>
          <w:sz w:val="28"/>
          <w:szCs w:val="28"/>
        </w:rPr>
        <w:t>底线中点后面</w:t>
      </w:r>
      <w:r>
        <w:rPr>
          <w:rFonts w:ascii="宋体" w:hAnsi="宋体" w:hint="eastAsia"/>
          <w:bCs/>
          <w:sz w:val="28"/>
          <w:szCs w:val="28"/>
        </w:rPr>
        <w:t>启动</w:t>
      </w:r>
      <w:r w:rsidRPr="008F1C23">
        <w:rPr>
          <w:rFonts w:ascii="宋体" w:hAnsi="宋体" w:hint="eastAsia"/>
          <w:bCs/>
          <w:sz w:val="28"/>
          <w:szCs w:val="28"/>
        </w:rPr>
        <w:t>，</w:t>
      </w:r>
      <w:r>
        <w:rPr>
          <w:rFonts w:ascii="宋体" w:hAnsi="宋体"/>
          <w:bCs/>
          <w:sz w:val="28"/>
          <w:szCs w:val="28"/>
        </w:rPr>
        <w:t xml:space="preserve"> 2</w:t>
      </w:r>
      <w:r w:rsidRPr="008F1C23">
        <w:rPr>
          <w:rFonts w:ascii="宋体" w:hAnsi="宋体" w:hint="eastAsia"/>
          <w:bCs/>
          <w:sz w:val="28"/>
          <w:szCs w:val="28"/>
        </w:rPr>
        <w:t>个</w:t>
      </w:r>
      <w:r>
        <w:rPr>
          <w:rFonts w:ascii="宋体" w:hAnsi="宋体" w:hint="eastAsia"/>
          <w:bCs/>
          <w:sz w:val="28"/>
          <w:szCs w:val="28"/>
        </w:rPr>
        <w:t>标志桶方式双打边线位置</w:t>
      </w:r>
      <w:r w:rsidRPr="008F1C23">
        <w:rPr>
          <w:rFonts w:ascii="宋体" w:hAnsi="宋体" w:hint="eastAsia"/>
          <w:bCs/>
          <w:sz w:val="28"/>
          <w:szCs w:val="28"/>
        </w:rPr>
        <w:t>。从底线中点开始，沿着</w:t>
      </w:r>
      <w:r>
        <w:rPr>
          <w:rFonts w:ascii="宋体" w:hAnsi="宋体" w:hint="eastAsia"/>
          <w:bCs/>
          <w:sz w:val="28"/>
          <w:szCs w:val="28"/>
        </w:rPr>
        <w:t>底线按次序触碰标志桶</w:t>
      </w:r>
      <w:r w:rsidRPr="008F1C23">
        <w:rPr>
          <w:rFonts w:ascii="宋体" w:hAnsi="宋体" w:hint="eastAsia"/>
          <w:bCs/>
          <w:sz w:val="28"/>
          <w:szCs w:val="28"/>
        </w:rPr>
        <w:t>，</w:t>
      </w:r>
      <w:r>
        <w:rPr>
          <w:rFonts w:ascii="宋体" w:hAnsi="宋体" w:hint="eastAsia"/>
          <w:bCs/>
          <w:sz w:val="28"/>
          <w:szCs w:val="28"/>
        </w:rPr>
        <w:t>最终回到起点位置</w:t>
      </w:r>
      <w:r w:rsidRPr="008F1C23">
        <w:rPr>
          <w:rFonts w:ascii="宋体" w:hAnsi="宋体" w:hint="eastAsia"/>
          <w:bCs/>
          <w:sz w:val="28"/>
          <w:szCs w:val="28"/>
        </w:rPr>
        <w:t>。测试员喊“预备-开始”之后，秒表计时开始，记录完成的时间</w:t>
      </w:r>
      <w:r w:rsidR="0096708B" w:rsidRPr="008F1C23">
        <w:rPr>
          <w:rFonts w:ascii="宋体" w:hAnsi="宋体" w:hint="eastAsia"/>
          <w:bCs/>
          <w:sz w:val="28"/>
          <w:szCs w:val="28"/>
        </w:rPr>
        <w:t>。</w:t>
      </w:r>
    </w:p>
    <w:p w:rsidR="007C24A3" w:rsidRPr="002604D6" w:rsidRDefault="00E524EA" w:rsidP="007C24A3">
      <w:pPr>
        <w:rPr>
          <w:rFonts w:ascii="宋体" w:hAnsi="宋体"/>
          <w:b/>
          <w:sz w:val="28"/>
          <w:szCs w:val="28"/>
        </w:rPr>
      </w:pPr>
      <w:r w:rsidRPr="002604D6">
        <w:rPr>
          <w:rFonts w:ascii="宋体" w:hAnsi="宋体" w:hint="eastAsia"/>
          <w:b/>
          <w:sz w:val="28"/>
          <w:szCs w:val="28"/>
        </w:rPr>
        <w:t>四、</w:t>
      </w:r>
      <w:r w:rsidR="007C24A3" w:rsidRPr="002604D6">
        <w:rPr>
          <w:rFonts w:ascii="宋体" w:hAnsi="宋体" w:hint="eastAsia"/>
          <w:b/>
          <w:sz w:val="28"/>
          <w:szCs w:val="28"/>
        </w:rPr>
        <w:t>工作程序</w:t>
      </w:r>
    </w:p>
    <w:p w:rsidR="007C24A3" w:rsidRPr="008716FB" w:rsidRDefault="007C24A3" w:rsidP="007C24A3">
      <w:pPr>
        <w:spacing w:line="360" w:lineRule="auto"/>
        <w:ind w:firstLine="420"/>
        <w:rPr>
          <w:rFonts w:ascii="宋体" w:hAnsi="宋体"/>
          <w:sz w:val="28"/>
          <w:szCs w:val="28"/>
        </w:rPr>
      </w:pPr>
      <w:r w:rsidRPr="008716FB">
        <w:rPr>
          <w:rFonts w:ascii="宋体" w:hAnsi="宋体"/>
          <w:sz w:val="28"/>
          <w:szCs w:val="28"/>
        </w:rPr>
        <w:t>1</w:t>
      </w:r>
      <w:r w:rsidRPr="008716FB">
        <w:rPr>
          <w:rFonts w:ascii="宋体" w:hAnsi="宋体" w:hint="eastAsia"/>
          <w:sz w:val="28"/>
          <w:szCs w:val="28"/>
        </w:rPr>
        <w:t>、考生自</w:t>
      </w:r>
      <w:r w:rsidRPr="008716FB">
        <w:rPr>
          <w:rFonts w:ascii="宋体" w:hAnsi="宋体"/>
          <w:sz w:val="28"/>
          <w:szCs w:val="28"/>
        </w:rPr>
        <w:t>6</w:t>
      </w:r>
      <w:r w:rsidRPr="008716FB">
        <w:rPr>
          <w:rFonts w:ascii="宋体" w:hAnsi="宋体" w:hint="eastAsia"/>
          <w:sz w:val="28"/>
          <w:szCs w:val="28"/>
        </w:rPr>
        <w:t>月</w:t>
      </w:r>
      <w:r>
        <w:rPr>
          <w:rFonts w:ascii="宋体" w:hAnsi="宋体"/>
          <w:sz w:val="28"/>
          <w:szCs w:val="28"/>
        </w:rPr>
        <w:t>09</w:t>
      </w:r>
      <w:r w:rsidRPr="008716FB">
        <w:rPr>
          <w:rFonts w:ascii="宋体" w:hAnsi="宋体" w:hint="eastAsia"/>
          <w:sz w:val="28"/>
          <w:szCs w:val="28"/>
        </w:rPr>
        <w:t>日至</w:t>
      </w:r>
      <w:r w:rsidRPr="008716FB">
        <w:rPr>
          <w:rFonts w:ascii="宋体" w:hAnsi="宋体"/>
          <w:sz w:val="28"/>
          <w:szCs w:val="28"/>
        </w:rPr>
        <w:t>6</w:t>
      </w:r>
      <w:r w:rsidRPr="008716FB">
        <w:rPr>
          <w:rFonts w:ascii="宋体" w:hAnsi="宋体" w:hint="eastAsia"/>
          <w:sz w:val="28"/>
          <w:szCs w:val="28"/>
        </w:rPr>
        <w:t>月</w:t>
      </w:r>
      <w:r w:rsidRPr="008716FB">
        <w:rPr>
          <w:rFonts w:ascii="宋体" w:hAnsi="宋体"/>
          <w:sz w:val="28"/>
          <w:szCs w:val="28"/>
        </w:rPr>
        <w:t>1</w:t>
      </w:r>
      <w:r>
        <w:rPr>
          <w:rFonts w:ascii="宋体" w:hAnsi="宋体"/>
          <w:sz w:val="28"/>
          <w:szCs w:val="28"/>
        </w:rPr>
        <w:t>0</w:t>
      </w:r>
      <w:r w:rsidRPr="008716FB">
        <w:rPr>
          <w:rFonts w:ascii="宋体" w:hAnsi="宋体" w:hint="eastAsia"/>
          <w:sz w:val="28"/>
          <w:szCs w:val="28"/>
        </w:rPr>
        <w:t>日1</w:t>
      </w:r>
      <w:r w:rsidRPr="008716FB">
        <w:rPr>
          <w:rFonts w:ascii="宋体" w:hAnsi="宋体"/>
          <w:sz w:val="28"/>
          <w:szCs w:val="28"/>
        </w:rPr>
        <w:t>2</w:t>
      </w:r>
      <w:r w:rsidRPr="008716FB">
        <w:rPr>
          <w:rFonts w:ascii="宋体" w:hAnsi="宋体" w:hint="eastAsia"/>
          <w:sz w:val="28"/>
          <w:szCs w:val="28"/>
        </w:rPr>
        <w:t>：00前到育新学校官网</w:t>
      </w:r>
      <w:hyperlink r:id="rId7" w:history="1">
        <w:r w:rsidRPr="008716FB">
          <w:rPr>
            <w:rFonts w:ascii="宋体" w:hAnsi="宋体"/>
            <w:sz w:val="28"/>
            <w:szCs w:val="28"/>
          </w:rPr>
          <w:t>http://www.yuxinschool.com.cn/</w:t>
        </w:r>
      </w:hyperlink>
      <w:r w:rsidRPr="008716FB">
        <w:rPr>
          <w:rFonts w:ascii="宋体" w:hAnsi="宋体" w:hint="eastAsia"/>
          <w:sz w:val="28"/>
          <w:szCs w:val="28"/>
        </w:rPr>
        <w:t>首页</w:t>
      </w:r>
      <w:r w:rsidRPr="008716FB">
        <w:rPr>
          <w:rFonts w:ascii="宋体" w:hAnsi="宋体"/>
          <w:sz w:val="28"/>
          <w:szCs w:val="28"/>
        </w:rPr>
        <w:t>中的“</w:t>
      </w:r>
      <w:r w:rsidRPr="008716FB">
        <w:rPr>
          <w:rFonts w:ascii="宋体" w:hAnsi="宋体" w:hint="eastAsia"/>
          <w:sz w:val="28"/>
          <w:szCs w:val="28"/>
        </w:rPr>
        <w:t>中学</w:t>
      </w:r>
      <w:r w:rsidRPr="008716FB">
        <w:rPr>
          <w:rFonts w:ascii="宋体" w:hAnsi="宋体"/>
          <w:sz w:val="28"/>
          <w:szCs w:val="28"/>
        </w:rPr>
        <w:t>动态”</w:t>
      </w:r>
      <w:r w:rsidRPr="008716FB">
        <w:rPr>
          <w:rFonts w:ascii="宋体" w:hAnsi="宋体" w:hint="eastAsia"/>
          <w:sz w:val="28"/>
          <w:szCs w:val="28"/>
        </w:rPr>
        <w:t>栏目下</w:t>
      </w:r>
      <w:r w:rsidRPr="008716FB">
        <w:rPr>
          <w:rFonts w:ascii="宋体" w:hAnsi="宋体"/>
          <w:sz w:val="28"/>
          <w:szCs w:val="28"/>
        </w:rPr>
        <w:t>，找到</w:t>
      </w:r>
      <w:r w:rsidRPr="008716FB">
        <w:rPr>
          <w:rFonts w:ascii="宋体" w:hAnsi="宋体" w:hint="eastAsia"/>
          <w:sz w:val="28"/>
          <w:szCs w:val="28"/>
        </w:rPr>
        <w:t>特长生</w:t>
      </w:r>
      <w:r w:rsidRPr="008716FB">
        <w:rPr>
          <w:rFonts w:ascii="宋体" w:hAnsi="宋体"/>
          <w:sz w:val="28"/>
          <w:szCs w:val="28"/>
        </w:rPr>
        <w:t>报名文件，</w:t>
      </w:r>
      <w:r w:rsidRPr="008716FB">
        <w:rPr>
          <w:rFonts w:ascii="宋体" w:hAnsi="宋体" w:hint="eastAsia"/>
          <w:color w:val="000000" w:themeColor="text1"/>
          <w:sz w:val="28"/>
          <w:szCs w:val="28"/>
        </w:rPr>
        <w:t>家长用手机微信扫描本文下方附件中的二维码，登录趣问卷小程序，完成线上特长生报名。</w:t>
      </w:r>
      <w:r w:rsidRPr="008716FB">
        <w:rPr>
          <w:rFonts w:ascii="宋体" w:hAnsi="宋体" w:hint="eastAsia"/>
          <w:sz w:val="28"/>
          <w:szCs w:val="28"/>
        </w:rPr>
        <w:t>招生咨询电话：829</w:t>
      </w:r>
      <w:r w:rsidR="007467B2">
        <w:rPr>
          <w:rFonts w:ascii="宋体" w:hAnsi="宋体"/>
          <w:sz w:val="28"/>
          <w:szCs w:val="28"/>
        </w:rPr>
        <w:t>29580</w:t>
      </w:r>
      <w:r w:rsidRPr="008716FB">
        <w:rPr>
          <w:rFonts w:ascii="宋体" w:hAnsi="宋体" w:hint="eastAsia"/>
          <w:sz w:val="28"/>
          <w:szCs w:val="28"/>
        </w:rPr>
        <w:t>（教务处徐老师、王老师）、</w:t>
      </w:r>
      <w:r w:rsidRPr="008716FB">
        <w:rPr>
          <w:rFonts w:ascii="宋体" w:hAnsi="宋体"/>
          <w:sz w:val="28"/>
          <w:szCs w:val="28"/>
        </w:rPr>
        <w:t>18612137766</w:t>
      </w:r>
      <w:r w:rsidRPr="008716FB">
        <w:rPr>
          <w:rFonts w:ascii="宋体" w:hAnsi="宋体" w:hint="eastAsia"/>
          <w:sz w:val="28"/>
          <w:szCs w:val="28"/>
        </w:rPr>
        <w:t>（体育曹老师）。注意未报名禁止参加学校测试。</w:t>
      </w:r>
    </w:p>
    <w:p w:rsidR="007C24A3" w:rsidRPr="008716FB" w:rsidRDefault="007C24A3" w:rsidP="007C24A3">
      <w:pPr>
        <w:spacing w:line="360" w:lineRule="auto"/>
        <w:ind w:firstLine="420"/>
        <w:rPr>
          <w:rFonts w:ascii="宋体" w:hAnsi="宋体"/>
          <w:color w:val="FF0000"/>
          <w:sz w:val="28"/>
          <w:szCs w:val="28"/>
        </w:rPr>
      </w:pPr>
      <w:r w:rsidRPr="008716FB">
        <w:rPr>
          <w:rFonts w:ascii="宋体" w:hAnsi="宋体" w:hint="eastAsia"/>
          <w:sz w:val="28"/>
          <w:szCs w:val="28"/>
        </w:rPr>
        <w:t>2、</w:t>
      </w:r>
      <w:r>
        <w:rPr>
          <w:rFonts w:ascii="宋体" w:hAnsi="宋体" w:hint="eastAsia"/>
          <w:sz w:val="28"/>
          <w:szCs w:val="28"/>
        </w:rPr>
        <w:t>根据疫情防控工作要求，</w:t>
      </w:r>
      <w:r w:rsidRPr="00DC6E7A">
        <w:rPr>
          <w:rFonts w:ascii="宋体" w:hAnsi="宋体" w:hint="eastAsia"/>
          <w:color w:val="000000"/>
          <w:sz w:val="28"/>
          <w:szCs w:val="28"/>
        </w:rPr>
        <w:t>6月1</w:t>
      </w:r>
      <w:r w:rsidRPr="00DC6E7A">
        <w:rPr>
          <w:rFonts w:ascii="宋体" w:hAnsi="宋体"/>
          <w:color w:val="000000"/>
          <w:sz w:val="28"/>
          <w:szCs w:val="28"/>
        </w:rPr>
        <w:t>3</w:t>
      </w:r>
      <w:r w:rsidRPr="00DC6E7A">
        <w:rPr>
          <w:rFonts w:ascii="宋体" w:hAnsi="宋体" w:hint="eastAsia"/>
          <w:color w:val="000000"/>
          <w:sz w:val="28"/>
          <w:szCs w:val="28"/>
        </w:rPr>
        <w:t>日</w:t>
      </w:r>
      <w:r>
        <w:rPr>
          <w:rFonts w:ascii="宋体" w:hAnsi="宋体" w:hint="eastAsia"/>
          <w:color w:val="000000"/>
          <w:sz w:val="28"/>
          <w:szCs w:val="28"/>
        </w:rPr>
        <w:t>测试当天，实行一生一测，错时错峰，请考生按照通知时间，提前3</w:t>
      </w:r>
      <w:r>
        <w:rPr>
          <w:rFonts w:ascii="宋体" w:hAnsi="宋体"/>
          <w:color w:val="000000"/>
          <w:sz w:val="28"/>
          <w:szCs w:val="28"/>
        </w:rPr>
        <w:t>0</w:t>
      </w:r>
      <w:r>
        <w:rPr>
          <w:rFonts w:ascii="宋体" w:hAnsi="宋体" w:hint="eastAsia"/>
          <w:color w:val="000000"/>
          <w:sz w:val="28"/>
          <w:szCs w:val="28"/>
        </w:rPr>
        <w:t>分钟</w:t>
      </w:r>
      <w:r w:rsidRPr="00CB353A">
        <w:rPr>
          <w:rFonts w:ascii="宋体" w:hAnsi="宋体" w:hint="eastAsia"/>
          <w:color w:val="000000"/>
          <w:sz w:val="28"/>
          <w:szCs w:val="28"/>
        </w:rPr>
        <w:t>学生报到，在《测试表》上登记信息</w:t>
      </w:r>
      <w:r w:rsidRPr="00D23FC2">
        <w:rPr>
          <w:rFonts w:ascii="宋体" w:hAnsi="宋体" w:hint="eastAsia"/>
          <w:bCs/>
          <w:sz w:val="28"/>
          <w:szCs w:val="28"/>
        </w:rPr>
        <w:t>并配合学校防疫期间的登记和检查等工作</w:t>
      </w:r>
      <w:r w:rsidRPr="008716FB">
        <w:rPr>
          <w:rFonts w:ascii="宋体" w:hAnsi="宋体" w:hint="eastAsia"/>
          <w:sz w:val="28"/>
          <w:szCs w:val="28"/>
        </w:rPr>
        <w:t>。</w:t>
      </w:r>
    </w:p>
    <w:p w:rsidR="007C24A3" w:rsidRPr="008716FB" w:rsidRDefault="007C24A3" w:rsidP="007C24A3">
      <w:pPr>
        <w:spacing w:line="360" w:lineRule="auto"/>
        <w:ind w:firstLine="420"/>
        <w:rPr>
          <w:rFonts w:ascii="宋体" w:hAnsi="宋体"/>
          <w:sz w:val="28"/>
          <w:szCs w:val="28"/>
        </w:rPr>
      </w:pPr>
      <w:r w:rsidRPr="008716FB">
        <w:rPr>
          <w:rFonts w:ascii="宋体" w:hAnsi="宋体"/>
          <w:sz w:val="28"/>
          <w:szCs w:val="28"/>
        </w:rPr>
        <w:t>3</w:t>
      </w:r>
      <w:r w:rsidRPr="008716FB">
        <w:rPr>
          <w:rFonts w:ascii="宋体" w:hAnsi="宋体" w:hint="eastAsia"/>
          <w:sz w:val="28"/>
          <w:szCs w:val="28"/>
        </w:rPr>
        <w:t>、</w:t>
      </w:r>
      <w:r>
        <w:rPr>
          <w:rFonts w:ascii="宋体" w:hAnsi="宋体" w:hint="eastAsia"/>
          <w:sz w:val="28"/>
          <w:szCs w:val="28"/>
        </w:rPr>
        <w:t>专项测试结束后计算得分，分数</w:t>
      </w:r>
      <w:r w:rsidRPr="008716FB">
        <w:rPr>
          <w:rFonts w:ascii="宋体" w:hAnsi="宋体" w:hint="eastAsia"/>
          <w:sz w:val="28"/>
          <w:szCs w:val="28"/>
        </w:rPr>
        <w:t>低于60分者视为不合格。</w:t>
      </w:r>
    </w:p>
    <w:p w:rsidR="007C24A3" w:rsidRPr="008716FB" w:rsidRDefault="007C24A3" w:rsidP="007C24A3">
      <w:pPr>
        <w:spacing w:line="360" w:lineRule="auto"/>
        <w:ind w:firstLine="420"/>
        <w:rPr>
          <w:rFonts w:ascii="宋体" w:hAnsi="宋体"/>
          <w:sz w:val="28"/>
          <w:szCs w:val="28"/>
        </w:rPr>
      </w:pPr>
      <w:r w:rsidRPr="008716FB">
        <w:rPr>
          <w:rFonts w:ascii="宋体" w:hAnsi="宋体"/>
          <w:sz w:val="28"/>
          <w:szCs w:val="28"/>
        </w:rPr>
        <w:t>4</w:t>
      </w:r>
      <w:r w:rsidRPr="008716FB">
        <w:rPr>
          <w:rFonts w:ascii="宋体" w:hAnsi="宋体" w:hint="eastAsia"/>
          <w:sz w:val="28"/>
          <w:szCs w:val="28"/>
        </w:rPr>
        <w:t>、对合格者按总分由高到低的顺序确定最终录取名单，满</w:t>
      </w:r>
      <w:r w:rsidRPr="008716FB">
        <w:rPr>
          <w:rFonts w:ascii="宋体" w:hAnsi="宋体"/>
          <w:sz w:val="28"/>
          <w:szCs w:val="28"/>
        </w:rPr>
        <w:t>5</w:t>
      </w:r>
      <w:r w:rsidRPr="008716FB">
        <w:rPr>
          <w:rFonts w:ascii="宋体" w:hAnsi="宋体" w:hint="eastAsia"/>
          <w:sz w:val="28"/>
          <w:szCs w:val="28"/>
        </w:rPr>
        <w:t>人为止。</w:t>
      </w:r>
    </w:p>
    <w:p w:rsidR="007C24A3" w:rsidRDefault="007C24A3" w:rsidP="007C24A3">
      <w:pPr>
        <w:spacing w:line="360" w:lineRule="auto"/>
        <w:rPr>
          <w:rFonts w:ascii="宋体" w:hAnsi="宋体"/>
          <w:b/>
          <w:sz w:val="28"/>
          <w:szCs w:val="28"/>
        </w:rPr>
      </w:pPr>
      <w:r w:rsidRPr="008716FB">
        <w:rPr>
          <w:rFonts w:ascii="宋体" w:hAnsi="宋体"/>
          <w:sz w:val="28"/>
          <w:szCs w:val="28"/>
        </w:rPr>
        <w:t>5</w:t>
      </w:r>
      <w:r w:rsidRPr="008716FB">
        <w:rPr>
          <w:rFonts w:ascii="宋体" w:hAnsi="宋体" w:hint="eastAsia"/>
          <w:sz w:val="28"/>
          <w:szCs w:val="28"/>
        </w:rPr>
        <w:t>、已确定的统测名单将在校门公示栏公示</w:t>
      </w:r>
      <w:r>
        <w:rPr>
          <w:rFonts w:ascii="宋体" w:hAnsi="宋体" w:hint="eastAsia"/>
          <w:sz w:val="28"/>
          <w:szCs w:val="28"/>
        </w:rPr>
        <w:t>三</w:t>
      </w:r>
      <w:r w:rsidRPr="008716FB">
        <w:rPr>
          <w:rFonts w:ascii="宋体" w:hAnsi="宋体" w:hint="eastAsia"/>
          <w:sz w:val="28"/>
          <w:szCs w:val="28"/>
        </w:rPr>
        <w:t>天。考生须按要求认真学习“20</w:t>
      </w:r>
      <w:r w:rsidRPr="008716FB">
        <w:rPr>
          <w:rFonts w:ascii="宋体" w:hAnsi="宋体"/>
          <w:sz w:val="28"/>
          <w:szCs w:val="28"/>
        </w:rPr>
        <w:t>22</w:t>
      </w:r>
      <w:r w:rsidRPr="008716FB">
        <w:rPr>
          <w:rFonts w:ascii="宋体" w:hAnsi="宋体" w:hint="eastAsia"/>
          <w:sz w:val="28"/>
          <w:szCs w:val="28"/>
        </w:rPr>
        <w:t>年海淀区中招体育特长生统一测试注意事项”，</w:t>
      </w:r>
      <w:r w:rsidRPr="007D44F3">
        <w:rPr>
          <w:rFonts w:ascii="宋体" w:hAnsi="宋体" w:hint="eastAsia"/>
          <w:sz w:val="28"/>
          <w:szCs w:val="28"/>
        </w:rPr>
        <w:t xml:space="preserve"> </w:t>
      </w:r>
      <w:r w:rsidRPr="008716FB">
        <w:rPr>
          <w:rFonts w:ascii="宋体" w:hAnsi="宋体" w:hint="eastAsia"/>
          <w:sz w:val="28"/>
          <w:szCs w:val="28"/>
        </w:rPr>
        <w:t>录取的考生</w:t>
      </w:r>
      <w:r w:rsidRPr="0096449E">
        <w:rPr>
          <w:rFonts w:ascii="宋体" w:hAnsi="宋体" w:hint="eastAsia"/>
          <w:sz w:val="28"/>
          <w:szCs w:val="28"/>
        </w:rPr>
        <w:t>要求只能</w:t>
      </w:r>
      <w:r>
        <w:rPr>
          <w:rFonts w:ascii="宋体" w:hAnsi="宋体" w:hint="eastAsia"/>
          <w:sz w:val="28"/>
          <w:szCs w:val="28"/>
        </w:rPr>
        <w:t>报考首都师范大学附属育新</w:t>
      </w:r>
      <w:r w:rsidRPr="0096449E">
        <w:rPr>
          <w:rFonts w:ascii="宋体" w:hAnsi="宋体" w:hint="eastAsia"/>
          <w:sz w:val="28"/>
          <w:szCs w:val="28"/>
        </w:rPr>
        <w:t>学校，如果选两所或以上学校的话，区教委审核时，将取消该学生测试合格资格。</w:t>
      </w:r>
    </w:p>
    <w:p w:rsidR="007C24A3" w:rsidRPr="002604D6" w:rsidRDefault="00E524EA" w:rsidP="007C24A3">
      <w:pPr>
        <w:spacing w:line="360" w:lineRule="auto"/>
        <w:rPr>
          <w:rFonts w:ascii="宋体" w:hAnsi="宋体"/>
          <w:b/>
          <w:sz w:val="28"/>
          <w:szCs w:val="28"/>
        </w:rPr>
      </w:pPr>
      <w:r w:rsidRPr="002604D6">
        <w:rPr>
          <w:rFonts w:ascii="宋体" w:hAnsi="宋体" w:hint="eastAsia"/>
          <w:b/>
          <w:sz w:val="28"/>
          <w:szCs w:val="28"/>
        </w:rPr>
        <w:lastRenderedPageBreak/>
        <w:t>五</w:t>
      </w:r>
      <w:r w:rsidR="00F434C1" w:rsidRPr="002604D6">
        <w:rPr>
          <w:rFonts w:ascii="宋体" w:hAnsi="宋体" w:hint="eastAsia"/>
          <w:b/>
          <w:sz w:val="28"/>
          <w:szCs w:val="28"/>
        </w:rPr>
        <w:t>、</w:t>
      </w:r>
      <w:r w:rsidR="007C24A3" w:rsidRPr="002604D6">
        <w:rPr>
          <w:rFonts w:ascii="宋体" w:hAnsi="宋体" w:hint="eastAsia"/>
          <w:b/>
          <w:sz w:val="28"/>
          <w:szCs w:val="28"/>
        </w:rPr>
        <w:t>考试须知</w:t>
      </w:r>
    </w:p>
    <w:p w:rsidR="007C24A3" w:rsidRPr="00D23FC2" w:rsidRDefault="007C24A3" w:rsidP="007C24A3">
      <w:pPr>
        <w:spacing w:line="580" w:lineRule="exact"/>
        <w:ind w:firstLine="420"/>
        <w:jc w:val="left"/>
        <w:rPr>
          <w:rFonts w:ascii="宋体" w:hAnsi="宋体"/>
          <w:bCs/>
          <w:sz w:val="28"/>
          <w:szCs w:val="28"/>
        </w:rPr>
      </w:pPr>
      <w:r w:rsidRPr="00D23FC2">
        <w:rPr>
          <w:rFonts w:ascii="宋体" w:hAnsi="宋体" w:hint="eastAsia"/>
          <w:bCs/>
          <w:sz w:val="28"/>
          <w:szCs w:val="28"/>
        </w:rPr>
        <w:t>1</w:t>
      </w:r>
      <w:r>
        <w:rPr>
          <w:rFonts w:ascii="宋体" w:hAnsi="宋体" w:hint="eastAsia"/>
          <w:bCs/>
          <w:sz w:val="28"/>
          <w:szCs w:val="28"/>
        </w:rPr>
        <w:t>、</w:t>
      </w:r>
      <w:r w:rsidRPr="00D23FC2">
        <w:rPr>
          <w:rFonts w:ascii="宋体" w:hAnsi="宋体" w:hint="eastAsia"/>
          <w:bCs/>
          <w:sz w:val="28"/>
          <w:szCs w:val="28"/>
        </w:rPr>
        <w:t>考生需持户口本、学生卡、学籍校在学证明《报名表》（盖章）</w:t>
      </w:r>
      <w:r>
        <w:rPr>
          <w:rFonts w:ascii="宋体" w:hAnsi="宋体" w:hint="eastAsia"/>
          <w:bCs/>
          <w:sz w:val="28"/>
          <w:szCs w:val="28"/>
        </w:rPr>
        <w:t>、</w:t>
      </w:r>
      <w:r w:rsidRPr="00D23FC2">
        <w:rPr>
          <w:rFonts w:ascii="宋体" w:hAnsi="宋体" w:hint="eastAsia"/>
          <w:bCs/>
          <w:sz w:val="28"/>
          <w:szCs w:val="28"/>
        </w:rPr>
        <w:t>身份证、知情承诺书，《致学生及学生家长的一封信》家长签字回执，考生近三年内最高获奖成绩证明复印件</w:t>
      </w:r>
      <w:r>
        <w:rPr>
          <w:rFonts w:ascii="宋体" w:hAnsi="宋体" w:hint="eastAsia"/>
          <w:bCs/>
          <w:sz w:val="28"/>
          <w:szCs w:val="28"/>
        </w:rPr>
        <w:t>（若无可不提供）</w:t>
      </w:r>
      <w:r w:rsidRPr="00D23FC2">
        <w:rPr>
          <w:rFonts w:ascii="宋体" w:hAnsi="宋体" w:hint="eastAsia"/>
          <w:bCs/>
          <w:sz w:val="28"/>
          <w:szCs w:val="28"/>
        </w:rPr>
        <w:t>，在指定时间内到学校参加特长生</w:t>
      </w:r>
      <w:r w:rsidRPr="00D23FC2">
        <w:rPr>
          <w:rFonts w:ascii="宋体" w:hAnsi="宋体"/>
          <w:bCs/>
          <w:sz w:val="28"/>
          <w:szCs w:val="28"/>
        </w:rPr>
        <w:t>专项测试</w:t>
      </w:r>
      <w:r w:rsidRPr="00D23FC2">
        <w:rPr>
          <w:rFonts w:ascii="宋体" w:hAnsi="宋体" w:hint="eastAsia"/>
          <w:bCs/>
          <w:sz w:val="28"/>
          <w:szCs w:val="28"/>
        </w:rPr>
        <w:t>。未经登记禁止参加考试。</w:t>
      </w:r>
    </w:p>
    <w:p w:rsidR="007C24A3" w:rsidRPr="00D23FC2" w:rsidRDefault="007C24A3" w:rsidP="007C24A3">
      <w:pPr>
        <w:spacing w:line="580" w:lineRule="exact"/>
        <w:ind w:firstLine="420"/>
        <w:jc w:val="left"/>
        <w:rPr>
          <w:rFonts w:ascii="宋体" w:hAnsi="宋体"/>
          <w:bCs/>
          <w:sz w:val="28"/>
          <w:szCs w:val="28"/>
        </w:rPr>
      </w:pPr>
      <w:r w:rsidRPr="00D23FC2">
        <w:rPr>
          <w:rFonts w:ascii="宋体" w:hAnsi="宋体" w:hint="eastAsia"/>
          <w:bCs/>
          <w:sz w:val="28"/>
          <w:szCs w:val="28"/>
        </w:rPr>
        <w:t>2</w:t>
      </w:r>
      <w:r>
        <w:rPr>
          <w:rFonts w:ascii="宋体" w:hAnsi="宋体" w:hint="eastAsia"/>
          <w:bCs/>
          <w:sz w:val="28"/>
          <w:szCs w:val="28"/>
        </w:rPr>
        <w:t>、</w:t>
      </w:r>
      <w:r w:rsidRPr="00D23FC2">
        <w:rPr>
          <w:rFonts w:ascii="宋体" w:hAnsi="宋体" w:hint="eastAsia"/>
          <w:bCs/>
          <w:sz w:val="28"/>
          <w:szCs w:val="28"/>
        </w:rPr>
        <w:t>考试当天需提前30分钟到校报到，报到地点：</w:t>
      </w:r>
      <w:r w:rsidRPr="0096708B">
        <w:rPr>
          <w:rFonts w:ascii="宋体" w:hAnsi="宋体" w:hint="eastAsia"/>
          <w:bCs/>
          <w:color w:val="FF0000"/>
          <w:sz w:val="28"/>
          <w:szCs w:val="28"/>
        </w:rPr>
        <w:t>凤山网球馆。</w:t>
      </w:r>
    </w:p>
    <w:p w:rsidR="007C24A3" w:rsidRPr="00D23FC2" w:rsidRDefault="007C24A3" w:rsidP="007C24A3">
      <w:pPr>
        <w:spacing w:line="580" w:lineRule="exact"/>
        <w:ind w:firstLine="420"/>
        <w:jc w:val="left"/>
        <w:rPr>
          <w:rFonts w:ascii="宋体" w:hAnsi="宋体"/>
          <w:bCs/>
          <w:sz w:val="28"/>
          <w:szCs w:val="28"/>
        </w:rPr>
      </w:pPr>
      <w:r w:rsidRPr="00D23FC2">
        <w:rPr>
          <w:rFonts w:ascii="宋体" w:hAnsi="宋体" w:hint="eastAsia"/>
          <w:bCs/>
          <w:sz w:val="28"/>
          <w:szCs w:val="28"/>
        </w:rPr>
        <w:t>注：</w:t>
      </w:r>
      <w:r w:rsidR="0081657C" w:rsidRPr="0081657C">
        <w:rPr>
          <w:rFonts w:ascii="宋体" w:hAnsi="宋体" w:hint="eastAsia"/>
          <w:bCs/>
          <w:sz w:val="28"/>
          <w:szCs w:val="28"/>
        </w:rPr>
        <w:t>考生入</w:t>
      </w:r>
      <w:r w:rsidR="0081657C" w:rsidRPr="0081657C">
        <w:rPr>
          <w:rFonts w:ascii="宋体" w:hAnsi="宋体" w:hint="eastAsia"/>
          <w:bCs/>
          <w:sz w:val="28"/>
          <w:szCs w:val="28"/>
        </w:rPr>
        <w:t>场</w:t>
      </w:r>
      <w:r w:rsidR="0081657C" w:rsidRPr="0081657C">
        <w:rPr>
          <w:rFonts w:ascii="宋体" w:hAnsi="宋体"/>
          <w:bCs/>
          <w:sz w:val="28"/>
          <w:szCs w:val="28"/>
        </w:rPr>
        <w:t>符合健康</w:t>
      </w:r>
      <w:r w:rsidR="0081657C" w:rsidRPr="0081657C">
        <w:rPr>
          <w:rFonts w:ascii="宋体" w:hAnsi="宋体" w:hint="eastAsia"/>
          <w:bCs/>
          <w:sz w:val="28"/>
          <w:szCs w:val="28"/>
        </w:rPr>
        <w:t>码</w:t>
      </w:r>
      <w:r w:rsidR="0081657C" w:rsidRPr="0081657C">
        <w:rPr>
          <w:rFonts w:ascii="宋体" w:hAnsi="宋体"/>
          <w:bCs/>
          <w:sz w:val="28"/>
          <w:szCs w:val="28"/>
        </w:rPr>
        <w:t>、</w:t>
      </w:r>
      <w:r w:rsidR="0081657C" w:rsidRPr="0081657C">
        <w:rPr>
          <w:rFonts w:ascii="宋体" w:hAnsi="宋体" w:hint="eastAsia"/>
          <w:bCs/>
          <w:sz w:val="28"/>
          <w:szCs w:val="28"/>
        </w:rPr>
        <w:t>行程绿码、</w:t>
      </w:r>
      <w:r w:rsidR="0081657C" w:rsidRPr="0081657C">
        <w:rPr>
          <w:rFonts w:ascii="宋体" w:hAnsi="宋体"/>
          <w:bCs/>
          <w:sz w:val="28"/>
          <w:szCs w:val="28"/>
        </w:rPr>
        <w:t>72</w:t>
      </w:r>
      <w:r w:rsidR="0081657C" w:rsidRPr="0081657C">
        <w:rPr>
          <w:rFonts w:ascii="宋体" w:hAnsi="宋体" w:hint="eastAsia"/>
          <w:bCs/>
          <w:sz w:val="28"/>
          <w:szCs w:val="28"/>
        </w:rPr>
        <w:t>小时</w:t>
      </w:r>
      <w:r w:rsidR="0081657C" w:rsidRPr="0081657C">
        <w:rPr>
          <w:rFonts w:ascii="宋体" w:hAnsi="宋体"/>
          <w:bCs/>
          <w:sz w:val="28"/>
          <w:szCs w:val="28"/>
        </w:rPr>
        <w:t>核酸阴性</w:t>
      </w:r>
      <w:r w:rsidR="0081657C" w:rsidRPr="0081657C">
        <w:rPr>
          <w:rFonts w:ascii="宋体" w:hAnsi="宋体" w:hint="eastAsia"/>
          <w:bCs/>
          <w:sz w:val="28"/>
          <w:szCs w:val="28"/>
        </w:rPr>
        <w:t>证明</w:t>
      </w:r>
      <w:r w:rsidR="0081657C" w:rsidRPr="0081657C">
        <w:rPr>
          <w:rFonts w:ascii="宋体" w:hAnsi="宋体"/>
          <w:bCs/>
          <w:sz w:val="28"/>
          <w:szCs w:val="28"/>
        </w:rPr>
        <w:t>、体温正常要求。</w:t>
      </w:r>
      <w:r w:rsidR="0081657C" w:rsidRPr="0081657C">
        <w:rPr>
          <w:rFonts w:ascii="宋体" w:hAnsi="宋体" w:hint="eastAsia"/>
          <w:bCs/>
          <w:sz w:val="28"/>
          <w:szCs w:val="28"/>
        </w:rPr>
        <w:t>如有不适合参加体育活动的疾病未告知学校且自主参加测试的考生，在测试过程中出现任何伤害事故后果自负。</w:t>
      </w:r>
      <w:r w:rsidRPr="00D23FC2">
        <w:rPr>
          <w:rFonts w:ascii="宋体" w:hAnsi="宋体" w:hint="eastAsia"/>
          <w:bCs/>
          <w:sz w:val="28"/>
          <w:szCs w:val="28"/>
        </w:rPr>
        <w:t>考生家长在外等候。</w:t>
      </w:r>
    </w:p>
    <w:p w:rsidR="007C24A3" w:rsidRPr="00D23FC2" w:rsidRDefault="007C24A3" w:rsidP="007C24A3">
      <w:pPr>
        <w:spacing w:line="580" w:lineRule="exact"/>
        <w:ind w:firstLine="420"/>
        <w:jc w:val="left"/>
        <w:rPr>
          <w:rFonts w:ascii="宋体" w:hAnsi="宋体"/>
          <w:bCs/>
          <w:sz w:val="28"/>
          <w:szCs w:val="28"/>
        </w:rPr>
      </w:pPr>
      <w:r w:rsidRPr="00D23FC2">
        <w:rPr>
          <w:rFonts w:ascii="宋体" w:hAnsi="宋体" w:hint="eastAsia"/>
          <w:bCs/>
          <w:sz w:val="28"/>
          <w:szCs w:val="28"/>
        </w:rPr>
        <w:t>3</w:t>
      </w:r>
      <w:r>
        <w:rPr>
          <w:rFonts w:ascii="宋体" w:hAnsi="宋体" w:hint="eastAsia"/>
          <w:bCs/>
          <w:sz w:val="28"/>
          <w:szCs w:val="28"/>
        </w:rPr>
        <w:t>、</w:t>
      </w:r>
      <w:r w:rsidRPr="00D23FC2">
        <w:rPr>
          <w:rFonts w:ascii="宋体" w:hAnsi="宋体" w:hint="eastAsia"/>
          <w:bCs/>
          <w:sz w:val="28"/>
          <w:szCs w:val="28"/>
        </w:rPr>
        <w:t>考试期间，禁止家长进入体育场以免干扰测试。每个专项测试科目每人有一次机会，根据标准计算得分。</w:t>
      </w:r>
    </w:p>
    <w:p w:rsidR="007C24A3" w:rsidRPr="00D23FC2" w:rsidRDefault="007C24A3" w:rsidP="007C24A3">
      <w:pPr>
        <w:spacing w:line="580" w:lineRule="exact"/>
        <w:ind w:firstLine="420"/>
        <w:jc w:val="left"/>
        <w:rPr>
          <w:rFonts w:ascii="宋体" w:hAnsi="宋体"/>
          <w:bCs/>
          <w:sz w:val="28"/>
          <w:szCs w:val="28"/>
        </w:rPr>
      </w:pPr>
      <w:r w:rsidRPr="00D23FC2">
        <w:rPr>
          <w:rFonts w:ascii="宋体" w:hAnsi="宋体"/>
          <w:bCs/>
          <w:sz w:val="28"/>
          <w:szCs w:val="28"/>
        </w:rPr>
        <w:t>4</w:t>
      </w:r>
      <w:r>
        <w:rPr>
          <w:rFonts w:ascii="宋体" w:hAnsi="宋体" w:hint="eastAsia"/>
          <w:bCs/>
          <w:sz w:val="28"/>
          <w:szCs w:val="28"/>
        </w:rPr>
        <w:t>、</w:t>
      </w:r>
      <w:r w:rsidRPr="00D23FC2">
        <w:rPr>
          <w:rFonts w:ascii="宋体" w:hAnsi="宋体" w:hint="eastAsia"/>
          <w:bCs/>
          <w:sz w:val="28"/>
          <w:szCs w:val="28"/>
        </w:rPr>
        <w:t>育新学校20</w:t>
      </w:r>
      <w:r w:rsidRPr="00D23FC2">
        <w:rPr>
          <w:rFonts w:ascii="宋体" w:hAnsi="宋体"/>
          <w:bCs/>
          <w:sz w:val="28"/>
          <w:szCs w:val="28"/>
        </w:rPr>
        <w:t>2</w:t>
      </w:r>
      <w:r>
        <w:rPr>
          <w:rFonts w:ascii="宋体" w:hAnsi="宋体"/>
          <w:bCs/>
          <w:sz w:val="28"/>
          <w:szCs w:val="28"/>
        </w:rPr>
        <w:t>2</w:t>
      </w:r>
      <w:r w:rsidRPr="00D23FC2">
        <w:rPr>
          <w:rFonts w:ascii="宋体" w:hAnsi="宋体" w:hint="eastAsia"/>
          <w:bCs/>
          <w:sz w:val="28"/>
          <w:szCs w:val="28"/>
        </w:rPr>
        <w:t>年中招特长生项目</w:t>
      </w:r>
      <w:r>
        <w:rPr>
          <w:rFonts w:ascii="宋体" w:hAnsi="宋体" w:hint="eastAsia"/>
          <w:bCs/>
          <w:sz w:val="28"/>
          <w:szCs w:val="28"/>
        </w:rPr>
        <w:t>，网球：</w:t>
      </w:r>
      <w:r w:rsidRPr="00D23FC2">
        <w:rPr>
          <w:rFonts w:ascii="宋体" w:hAnsi="宋体" w:hint="eastAsia"/>
          <w:bCs/>
          <w:sz w:val="28"/>
          <w:szCs w:val="28"/>
        </w:rPr>
        <w:t>招生人数</w:t>
      </w:r>
      <w:r>
        <w:rPr>
          <w:rFonts w:ascii="宋体" w:hAnsi="宋体"/>
          <w:bCs/>
          <w:sz w:val="28"/>
          <w:szCs w:val="28"/>
        </w:rPr>
        <w:t>5</w:t>
      </w:r>
      <w:r w:rsidRPr="00D23FC2">
        <w:rPr>
          <w:rFonts w:ascii="宋体" w:hAnsi="宋体"/>
          <w:bCs/>
          <w:sz w:val="28"/>
          <w:szCs w:val="28"/>
        </w:rPr>
        <w:t>人</w:t>
      </w:r>
      <w:r>
        <w:rPr>
          <w:rFonts w:ascii="宋体" w:hAnsi="宋体" w:hint="eastAsia"/>
          <w:bCs/>
          <w:sz w:val="28"/>
          <w:szCs w:val="28"/>
        </w:rPr>
        <w:t>（男生）</w:t>
      </w:r>
      <w:r w:rsidRPr="00D23FC2">
        <w:rPr>
          <w:rFonts w:ascii="宋体" w:hAnsi="宋体" w:hint="eastAsia"/>
          <w:bCs/>
          <w:sz w:val="28"/>
          <w:szCs w:val="28"/>
        </w:rPr>
        <w:t>；招生范围：海淀区。</w:t>
      </w:r>
    </w:p>
    <w:p w:rsidR="007C24A3" w:rsidRDefault="007C24A3" w:rsidP="007C24A3">
      <w:pPr>
        <w:spacing w:line="360" w:lineRule="auto"/>
        <w:ind w:firstLine="420"/>
        <w:rPr>
          <w:rFonts w:ascii="宋体" w:hAnsi="宋体"/>
          <w:bCs/>
          <w:sz w:val="28"/>
          <w:szCs w:val="28"/>
        </w:rPr>
      </w:pPr>
      <w:r w:rsidRPr="00D23FC2">
        <w:rPr>
          <w:rFonts w:ascii="宋体" w:hAnsi="宋体" w:hint="eastAsia"/>
          <w:bCs/>
          <w:sz w:val="28"/>
          <w:szCs w:val="28"/>
        </w:rPr>
        <w:t>5</w:t>
      </w:r>
      <w:r>
        <w:rPr>
          <w:rFonts w:ascii="宋体" w:hAnsi="宋体" w:hint="eastAsia"/>
          <w:bCs/>
          <w:sz w:val="28"/>
          <w:szCs w:val="28"/>
        </w:rPr>
        <w:t>、</w:t>
      </w:r>
      <w:r w:rsidRPr="00D23FC2">
        <w:rPr>
          <w:rFonts w:ascii="宋体" w:hAnsi="宋体" w:hint="eastAsia"/>
          <w:bCs/>
          <w:sz w:val="28"/>
          <w:szCs w:val="28"/>
        </w:rPr>
        <w:t>报名资格：考生应为海淀区在籍在校具有报考资格的学生。学籍信息最终以北京市中小学学籍管理系统（CMIS）内的信息为准。思想积极向上，学习优良，身体健康，有体育特长的学生。</w:t>
      </w:r>
    </w:p>
    <w:p w:rsidR="007C24A3" w:rsidRDefault="007C24A3" w:rsidP="007C24A3">
      <w:pPr>
        <w:spacing w:line="360" w:lineRule="auto"/>
        <w:ind w:firstLine="420"/>
        <w:rPr>
          <w:rFonts w:ascii="宋体" w:hAnsi="宋体"/>
          <w:sz w:val="28"/>
          <w:szCs w:val="28"/>
        </w:rPr>
      </w:pPr>
      <w:r>
        <w:rPr>
          <w:rFonts w:ascii="宋体" w:hAnsi="宋体" w:hint="eastAsia"/>
          <w:bCs/>
          <w:sz w:val="28"/>
          <w:szCs w:val="28"/>
        </w:rPr>
        <w:t>6、</w:t>
      </w:r>
      <w:r w:rsidRPr="008716FB">
        <w:rPr>
          <w:rFonts w:ascii="宋体" w:hAnsi="宋体" w:hint="eastAsia"/>
          <w:sz w:val="28"/>
          <w:szCs w:val="28"/>
        </w:rPr>
        <w:t>发现有弄虚作假、替考作弊等行为的考生，将取消该生的考试成绩。</w:t>
      </w:r>
    </w:p>
    <w:p w:rsidR="007C24A3" w:rsidRPr="0005350F" w:rsidRDefault="007C24A3" w:rsidP="007C24A3">
      <w:pPr>
        <w:ind w:firstLine="420"/>
        <w:rPr>
          <w:rFonts w:ascii="宋体" w:hAnsi="宋体"/>
          <w:sz w:val="28"/>
          <w:szCs w:val="28"/>
        </w:rPr>
      </w:pPr>
      <w:r w:rsidRPr="002604D6">
        <w:rPr>
          <w:rFonts w:ascii="宋体" w:hAnsi="宋体"/>
          <w:bCs/>
          <w:sz w:val="28"/>
          <w:szCs w:val="28"/>
        </w:rPr>
        <w:t>7</w:t>
      </w:r>
      <w:r w:rsidRPr="002604D6">
        <w:rPr>
          <w:rFonts w:ascii="宋体" w:hAnsi="宋体" w:hint="eastAsia"/>
          <w:bCs/>
          <w:sz w:val="28"/>
          <w:szCs w:val="28"/>
        </w:rPr>
        <w:t>、如有考生因疫情原因，处在封控区或管控区内的，学校</w:t>
      </w:r>
      <w:r>
        <w:rPr>
          <w:rFonts w:ascii="宋体" w:hAnsi="宋体" w:hint="eastAsia"/>
          <w:bCs/>
          <w:sz w:val="28"/>
          <w:szCs w:val="28"/>
        </w:rPr>
        <w:t>将</w:t>
      </w:r>
      <w:r w:rsidRPr="002604D6">
        <w:rPr>
          <w:rFonts w:ascii="宋体" w:hAnsi="宋体" w:hint="eastAsia"/>
          <w:bCs/>
          <w:sz w:val="28"/>
          <w:szCs w:val="28"/>
        </w:rPr>
        <w:t>采取线上</w:t>
      </w:r>
      <w:r>
        <w:rPr>
          <w:rFonts w:ascii="宋体" w:hAnsi="宋体" w:hint="eastAsia"/>
          <w:bCs/>
          <w:sz w:val="28"/>
          <w:szCs w:val="28"/>
        </w:rPr>
        <w:t>考核方案</w:t>
      </w:r>
      <w:r w:rsidRPr="002604D6">
        <w:rPr>
          <w:rFonts w:ascii="宋体" w:hAnsi="宋体" w:hint="eastAsia"/>
          <w:bCs/>
          <w:sz w:val="28"/>
          <w:szCs w:val="28"/>
        </w:rPr>
        <w:t>进行专项测试。</w:t>
      </w:r>
    </w:p>
    <w:p w:rsidR="005F4A26" w:rsidRDefault="005F4A26" w:rsidP="005F4A26">
      <w:pPr>
        <w:jc w:val="right"/>
        <w:rPr>
          <w:rFonts w:ascii="Cambria Math" w:eastAsia="仿宋_GB2312" w:hAnsi="Cambria Math" w:cs="Cambria Math"/>
          <w:color w:val="000000"/>
          <w:sz w:val="32"/>
          <w:szCs w:val="32"/>
        </w:rPr>
      </w:pPr>
      <w:r>
        <w:rPr>
          <w:rFonts w:ascii="Cambria Math" w:eastAsia="仿宋_GB2312" w:hAnsi="Cambria Math" w:cs="Cambria Math" w:hint="eastAsia"/>
          <w:color w:val="000000"/>
          <w:sz w:val="32"/>
          <w:szCs w:val="32"/>
        </w:rPr>
        <w:t>首都师范大学附属育新学校</w:t>
      </w:r>
    </w:p>
    <w:p w:rsidR="005F4A26" w:rsidRDefault="005F4A26" w:rsidP="005F4A26">
      <w:pPr>
        <w:ind w:right="800"/>
        <w:jc w:val="right"/>
        <w:rPr>
          <w:rFonts w:ascii="Cambria Math" w:eastAsia="仿宋_GB2312" w:hAnsi="Cambria Math" w:cs="Cambria Math"/>
          <w:color w:val="000000"/>
          <w:sz w:val="32"/>
          <w:szCs w:val="32"/>
        </w:rPr>
      </w:pPr>
      <w:r>
        <w:rPr>
          <w:rFonts w:ascii="Cambria Math" w:eastAsia="仿宋_GB2312" w:hAnsi="Cambria Math" w:cs="Cambria Math" w:hint="eastAsia"/>
          <w:color w:val="000000"/>
          <w:sz w:val="32"/>
          <w:szCs w:val="32"/>
        </w:rPr>
        <w:t>2</w:t>
      </w:r>
      <w:r>
        <w:rPr>
          <w:rFonts w:ascii="Cambria Math" w:eastAsia="仿宋_GB2312" w:hAnsi="Cambria Math" w:cs="Cambria Math"/>
          <w:color w:val="000000"/>
          <w:sz w:val="32"/>
          <w:szCs w:val="32"/>
        </w:rPr>
        <w:t>022</w:t>
      </w:r>
      <w:r>
        <w:rPr>
          <w:rFonts w:ascii="Cambria Math" w:eastAsia="仿宋_GB2312" w:hAnsi="Cambria Math" w:cs="Cambria Math" w:hint="eastAsia"/>
          <w:color w:val="000000"/>
          <w:sz w:val="32"/>
          <w:szCs w:val="32"/>
        </w:rPr>
        <w:t>年</w:t>
      </w:r>
      <w:r>
        <w:rPr>
          <w:rFonts w:ascii="Cambria Math" w:eastAsia="仿宋_GB2312" w:hAnsi="Cambria Math" w:cs="Cambria Math" w:hint="eastAsia"/>
          <w:color w:val="000000"/>
          <w:sz w:val="32"/>
          <w:szCs w:val="32"/>
        </w:rPr>
        <w:t>0</w:t>
      </w:r>
      <w:r>
        <w:rPr>
          <w:rFonts w:ascii="Cambria Math" w:eastAsia="仿宋_GB2312" w:hAnsi="Cambria Math" w:cs="Cambria Math"/>
          <w:color w:val="000000"/>
          <w:sz w:val="32"/>
          <w:szCs w:val="32"/>
        </w:rPr>
        <w:t>6</w:t>
      </w:r>
      <w:r>
        <w:rPr>
          <w:rFonts w:ascii="Cambria Math" w:eastAsia="仿宋_GB2312" w:hAnsi="Cambria Math" w:cs="Cambria Math" w:hint="eastAsia"/>
          <w:color w:val="000000"/>
          <w:sz w:val="32"/>
          <w:szCs w:val="32"/>
        </w:rPr>
        <w:t>月</w:t>
      </w:r>
    </w:p>
    <w:p w:rsidR="005F4A26" w:rsidRDefault="005F4A26" w:rsidP="005F4A26">
      <w:pPr>
        <w:tabs>
          <w:tab w:val="left" w:pos="5661"/>
        </w:tabs>
        <w:jc w:val="left"/>
        <w:rPr>
          <w:rFonts w:ascii="宋体" w:hAnsi="宋体"/>
          <w:sz w:val="28"/>
          <w:szCs w:val="28"/>
        </w:rPr>
      </w:pPr>
      <w:r>
        <w:rPr>
          <w:rFonts w:ascii="宋体" w:hAnsi="宋体" w:hint="eastAsia"/>
          <w:sz w:val="28"/>
          <w:szCs w:val="28"/>
        </w:rPr>
        <w:lastRenderedPageBreak/>
        <w:t>附件1</w:t>
      </w:r>
    </w:p>
    <w:p w:rsidR="005F4A26" w:rsidRDefault="005F4A26" w:rsidP="005F4A26">
      <w:pPr>
        <w:spacing w:afterLines="50" w:after="156" w:line="5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2022年海淀区高中阶段体育特长生报名表</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3750"/>
        <w:gridCol w:w="1529"/>
        <w:gridCol w:w="286"/>
        <w:gridCol w:w="2478"/>
      </w:tblGrid>
      <w:tr w:rsidR="005F4A26" w:rsidTr="000C5D56">
        <w:trPr>
          <w:trHeight w:val="568"/>
          <w:jc w:val="center"/>
        </w:trPr>
        <w:tc>
          <w:tcPr>
            <w:tcW w:w="1955" w:type="dxa"/>
          </w:tcPr>
          <w:p w:rsidR="005F4A26" w:rsidRDefault="005F4A26" w:rsidP="000C5D56">
            <w:pPr>
              <w:rPr>
                <w:rFonts w:ascii="仿宋" w:eastAsia="仿宋" w:hAnsi="仿宋"/>
                <w:sz w:val="30"/>
                <w:szCs w:val="30"/>
              </w:rPr>
            </w:pPr>
            <w:r>
              <w:rPr>
                <w:rFonts w:ascii="仿宋" w:eastAsia="仿宋" w:hAnsi="仿宋" w:hint="eastAsia"/>
                <w:sz w:val="30"/>
                <w:szCs w:val="30"/>
              </w:rPr>
              <w:t>中考报名号</w:t>
            </w:r>
          </w:p>
        </w:tc>
        <w:tc>
          <w:tcPr>
            <w:tcW w:w="3750" w:type="dxa"/>
          </w:tcPr>
          <w:p w:rsidR="005F4A26" w:rsidRDefault="005F4A26" w:rsidP="000C5D56">
            <w:pPr>
              <w:rPr>
                <w:rFonts w:ascii="仿宋" w:eastAsia="仿宋" w:hAnsi="仿宋"/>
                <w:sz w:val="30"/>
                <w:szCs w:val="30"/>
              </w:rPr>
            </w:pPr>
          </w:p>
        </w:tc>
        <w:tc>
          <w:tcPr>
            <w:tcW w:w="1529" w:type="dxa"/>
          </w:tcPr>
          <w:p w:rsidR="005F4A26" w:rsidRDefault="005F4A26" w:rsidP="000C5D56">
            <w:pPr>
              <w:rPr>
                <w:rFonts w:ascii="仿宋" w:eastAsia="仿宋" w:hAnsi="仿宋"/>
                <w:sz w:val="30"/>
                <w:szCs w:val="30"/>
              </w:rPr>
            </w:pPr>
            <w:r>
              <w:rPr>
                <w:rFonts w:ascii="仿宋" w:eastAsia="仿宋" w:hAnsi="仿宋" w:hint="eastAsia"/>
                <w:sz w:val="30"/>
                <w:szCs w:val="30"/>
              </w:rPr>
              <w:t>姓    名</w:t>
            </w:r>
          </w:p>
        </w:tc>
        <w:tc>
          <w:tcPr>
            <w:tcW w:w="2764" w:type="dxa"/>
            <w:gridSpan w:val="2"/>
          </w:tcPr>
          <w:p w:rsidR="005F4A26" w:rsidRDefault="005F4A26" w:rsidP="000C5D56">
            <w:pPr>
              <w:rPr>
                <w:rFonts w:ascii="仿宋" w:eastAsia="仿宋" w:hAnsi="仿宋"/>
                <w:sz w:val="30"/>
                <w:szCs w:val="30"/>
              </w:rPr>
            </w:pPr>
          </w:p>
        </w:tc>
      </w:tr>
      <w:tr w:rsidR="005F4A26" w:rsidTr="000C5D56">
        <w:trPr>
          <w:trHeight w:val="485"/>
          <w:jc w:val="center"/>
        </w:trPr>
        <w:tc>
          <w:tcPr>
            <w:tcW w:w="1955" w:type="dxa"/>
          </w:tcPr>
          <w:p w:rsidR="005F4A26" w:rsidRDefault="005F4A26" w:rsidP="000C5D56">
            <w:pPr>
              <w:rPr>
                <w:rFonts w:ascii="仿宋" w:eastAsia="仿宋" w:hAnsi="仿宋"/>
                <w:sz w:val="30"/>
                <w:szCs w:val="30"/>
              </w:rPr>
            </w:pPr>
            <w:r>
              <w:rPr>
                <w:rFonts w:ascii="仿宋" w:eastAsia="仿宋" w:hAnsi="仿宋" w:hint="eastAsia"/>
                <w:sz w:val="30"/>
                <w:szCs w:val="30"/>
              </w:rPr>
              <w:t>性      别</w:t>
            </w:r>
          </w:p>
        </w:tc>
        <w:tc>
          <w:tcPr>
            <w:tcW w:w="3750" w:type="dxa"/>
          </w:tcPr>
          <w:p w:rsidR="005F4A26" w:rsidRDefault="005F4A26" w:rsidP="000C5D56">
            <w:pPr>
              <w:rPr>
                <w:rFonts w:ascii="仿宋" w:eastAsia="仿宋" w:hAnsi="仿宋"/>
                <w:sz w:val="30"/>
                <w:szCs w:val="30"/>
              </w:rPr>
            </w:pPr>
          </w:p>
        </w:tc>
        <w:tc>
          <w:tcPr>
            <w:tcW w:w="1529" w:type="dxa"/>
          </w:tcPr>
          <w:p w:rsidR="005F4A26" w:rsidRDefault="005F4A26" w:rsidP="000C5D56">
            <w:pPr>
              <w:rPr>
                <w:rFonts w:ascii="仿宋" w:eastAsia="仿宋" w:hAnsi="仿宋"/>
                <w:sz w:val="30"/>
                <w:szCs w:val="30"/>
              </w:rPr>
            </w:pPr>
            <w:r>
              <w:rPr>
                <w:rFonts w:ascii="仿宋" w:eastAsia="仿宋" w:hAnsi="仿宋" w:hint="eastAsia"/>
                <w:sz w:val="30"/>
                <w:szCs w:val="30"/>
              </w:rPr>
              <w:t>联系电话</w:t>
            </w:r>
          </w:p>
        </w:tc>
        <w:tc>
          <w:tcPr>
            <w:tcW w:w="2764" w:type="dxa"/>
            <w:gridSpan w:val="2"/>
          </w:tcPr>
          <w:p w:rsidR="005F4A26" w:rsidRDefault="005F4A26" w:rsidP="000C5D56">
            <w:pPr>
              <w:rPr>
                <w:rFonts w:ascii="仿宋" w:eastAsia="仿宋" w:hAnsi="仿宋"/>
                <w:sz w:val="30"/>
                <w:szCs w:val="30"/>
              </w:rPr>
            </w:pPr>
          </w:p>
        </w:tc>
      </w:tr>
      <w:tr w:rsidR="005F4A26" w:rsidTr="000C5D56">
        <w:trPr>
          <w:trHeight w:val="485"/>
          <w:jc w:val="center"/>
        </w:trPr>
        <w:tc>
          <w:tcPr>
            <w:tcW w:w="1955" w:type="dxa"/>
          </w:tcPr>
          <w:p w:rsidR="005F4A26" w:rsidRDefault="005F4A26" w:rsidP="000C5D56">
            <w:pPr>
              <w:rPr>
                <w:rFonts w:ascii="仿宋" w:eastAsia="仿宋" w:hAnsi="仿宋"/>
                <w:sz w:val="30"/>
                <w:szCs w:val="30"/>
              </w:rPr>
            </w:pPr>
            <w:r>
              <w:rPr>
                <w:rFonts w:ascii="仿宋" w:eastAsia="仿宋" w:hAnsi="仿宋" w:hint="eastAsia"/>
                <w:spacing w:val="50"/>
                <w:kern w:val="0"/>
                <w:sz w:val="30"/>
                <w:szCs w:val="30"/>
              </w:rPr>
              <w:t>特长项</w:t>
            </w:r>
            <w:r>
              <w:rPr>
                <w:rFonts w:ascii="仿宋" w:eastAsia="仿宋" w:hAnsi="仿宋" w:hint="eastAsia"/>
                <w:kern w:val="0"/>
                <w:sz w:val="30"/>
                <w:szCs w:val="30"/>
              </w:rPr>
              <w:t>目</w:t>
            </w:r>
          </w:p>
        </w:tc>
        <w:tc>
          <w:tcPr>
            <w:tcW w:w="8043" w:type="dxa"/>
            <w:gridSpan w:val="4"/>
          </w:tcPr>
          <w:p w:rsidR="005F4A26" w:rsidRDefault="005F4A26" w:rsidP="000C5D56">
            <w:pPr>
              <w:rPr>
                <w:rFonts w:ascii="仿宋" w:eastAsia="仿宋" w:hAnsi="仿宋"/>
                <w:sz w:val="30"/>
                <w:szCs w:val="30"/>
              </w:rPr>
            </w:pPr>
          </w:p>
        </w:tc>
      </w:tr>
      <w:tr w:rsidR="005F4A26" w:rsidTr="000C5D56">
        <w:trPr>
          <w:trHeight w:val="3126"/>
          <w:jc w:val="center"/>
        </w:trPr>
        <w:tc>
          <w:tcPr>
            <w:tcW w:w="5705" w:type="dxa"/>
            <w:gridSpan w:val="2"/>
            <w:tcBorders>
              <w:bottom w:val="double" w:sz="4" w:space="0" w:color="auto"/>
            </w:tcBorders>
          </w:tcPr>
          <w:p w:rsidR="005F4A26" w:rsidRDefault="005F4A26" w:rsidP="000C5D56">
            <w:pPr>
              <w:rPr>
                <w:rFonts w:ascii="仿宋" w:eastAsia="仿宋" w:hAnsi="仿宋"/>
                <w:sz w:val="30"/>
                <w:szCs w:val="30"/>
              </w:rPr>
            </w:pPr>
            <w:r>
              <w:rPr>
                <w:rFonts w:ascii="仿宋" w:eastAsia="仿宋" w:hAnsi="仿宋" w:hint="eastAsia"/>
                <w:sz w:val="30"/>
                <w:szCs w:val="30"/>
              </w:rPr>
              <w:t>毕业学校：</w:t>
            </w:r>
          </w:p>
          <w:p w:rsidR="005F4A26" w:rsidRDefault="005F4A26" w:rsidP="000C5D56">
            <w:pPr>
              <w:ind w:left="300" w:hangingChars="100" w:hanging="300"/>
              <w:rPr>
                <w:rFonts w:ascii="仿宋" w:eastAsia="仿宋" w:hAnsi="仿宋"/>
                <w:sz w:val="30"/>
                <w:szCs w:val="30"/>
                <w:u w:val="single"/>
              </w:rPr>
            </w:pPr>
            <w:r>
              <w:rPr>
                <w:rFonts w:ascii="仿宋" w:eastAsia="仿宋" w:hAnsi="仿宋" w:hint="eastAsia"/>
                <w:sz w:val="30"/>
                <w:szCs w:val="30"/>
                <w:u w:val="single"/>
              </w:rPr>
              <w:t xml:space="preserve">                         </w:t>
            </w:r>
          </w:p>
          <w:p w:rsidR="005F4A26" w:rsidRDefault="005F4A26" w:rsidP="000C5D56">
            <w:pPr>
              <w:ind w:leftChars="50" w:left="255" w:hangingChars="50" w:hanging="150"/>
              <w:rPr>
                <w:rFonts w:ascii="仿宋" w:eastAsia="仿宋" w:hAnsi="仿宋"/>
                <w:sz w:val="30"/>
                <w:szCs w:val="30"/>
                <w:u w:val="single"/>
              </w:rPr>
            </w:pPr>
          </w:p>
          <w:p w:rsidR="005F4A26" w:rsidRDefault="005F4A26" w:rsidP="000C5D56">
            <w:pPr>
              <w:ind w:leftChars="100" w:left="210" w:firstLineChars="300" w:firstLine="904"/>
              <w:rPr>
                <w:rFonts w:ascii="仿宋" w:eastAsia="仿宋" w:hAnsi="仿宋"/>
                <w:sz w:val="30"/>
                <w:szCs w:val="30"/>
              </w:rPr>
            </w:pPr>
            <w:r>
              <w:rPr>
                <w:rFonts w:ascii="仿宋" w:eastAsia="仿宋" w:hAnsi="仿宋" w:hint="eastAsia"/>
                <w:b/>
                <w:bCs/>
                <w:sz w:val="30"/>
                <w:szCs w:val="30"/>
              </w:rPr>
              <w:t>（盖校章或学校体育负责人签字）</w:t>
            </w:r>
          </w:p>
          <w:p w:rsidR="005F4A26" w:rsidRDefault="005F4A26" w:rsidP="000C5D56">
            <w:pPr>
              <w:ind w:rightChars="102" w:right="214"/>
              <w:jc w:val="right"/>
              <w:rPr>
                <w:rFonts w:ascii="仿宋" w:eastAsia="仿宋" w:hAnsi="仿宋"/>
                <w:sz w:val="30"/>
                <w:szCs w:val="30"/>
              </w:rPr>
            </w:pPr>
            <w:r>
              <w:rPr>
                <w:rFonts w:ascii="仿宋" w:eastAsia="仿宋" w:hAnsi="仿宋" w:hint="eastAsia"/>
                <w:sz w:val="30"/>
                <w:szCs w:val="30"/>
              </w:rPr>
              <w:t>年  月  日</w:t>
            </w:r>
          </w:p>
        </w:tc>
        <w:tc>
          <w:tcPr>
            <w:tcW w:w="4293" w:type="dxa"/>
            <w:gridSpan w:val="3"/>
            <w:tcBorders>
              <w:bottom w:val="double" w:sz="4" w:space="0" w:color="auto"/>
            </w:tcBorders>
          </w:tcPr>
          <w:p w:rsidR="005F4A26" w:rsidRDefault="005F4A26" w:rsidP="000C5D56">
            <w:pPr>
              <w:rPr>
                <w:rFonts w:ascii="仿宋" w:eastAsia="仿宋" w:hAnsi="仿宋"/>
                <w:sz w:val="30"/>
                <w:szCs w:val="30"/>
              </w:rPr>
            </w:pPr>
            <w:r>
              <w:rPr>
                <w:rFonts w:ascii="仿宋" w:eastAsia="仿宋" w:hAnsi="仿宋" w:hint="eastAsia"/>
                <w:sz w:val="30"/>
                <w:szCs w:val="30"/>
              </w:rPr>
              <w:t>报考外区学校考生需由海淀区中招办在此栏加盖公章。</w:t>
            </w:r>
          </w:p>
          <w:p w:rsidR="005F4A26" w:rsidRDefault="005F4A26" w:rsidP="000C5D56">
            <w:pPr>
              <w:rPr>
                <w:rFonts w:ascii="仿宋" w:eastAsia="仿宋" w:hAnsi="仿宋"/>
                <w:sz w:val="30"/>
                <w:szCs w:val="30"/>
              </w:rPr>
            </w:pPr>
          </w:p>
          <w:p w:rsidR="005F4A26" w:rsidRDefault="005F4A26" w:rsidP="000C5D56">
            <w:pPr>
              <w:rPr>
                <w:rFonts w:ascii="仿宋" w:eastAsia="仿宋" w:hAnsi="仿宋"/>
                <w:sz w:val="30"/>
                <w:szCs w:val="30"/>
              </w:rPr>
            </w:pPr>
          </w:p>
          <w:p w:rsidR="005F4A26" w:rsidRDefault="005F4A26" w:rsidP="000C5D56">
            <w:pPr>
              <w:ind w:rightChars="107" w:right="225"/>
              <w:jc w:val="right"/>
              <w:rPr>
                <w:rFonts w:ascii="仿宋" w:eastAsia="仿宋" w:hAnsi="仿宋"/>
                <w:sz w:val="30"/>
                <w:szCs w:val="30"/>
              </w:rPr>
            </w:pPr>
            <w:r>
              <w:rPr>
                <w:rFonts w:ascii="仿宋" w:eastAsia="仿宋" w:hAnsi="仿宋" w:hint="eastAsia"/>
                <w:sz w:val="30"/>
                <w:szCs w:val="30"/>
              </w:rPr>
              <w:t>年  月  日</w:t>
            </w:r>
          </w:p>
        </w:tc>
      </w:tr>
      <w:tr w:rsidR="005F4A26" w:rsidTr="000C5D56">
        <w:trPr>
          <w:trHeight w:val="855"/>
          <w:jc w:val="center"/>
        </w:trPr>
        <w:tc>
          <w:tcPr>
            <w:tcW w:w="9998" w:type="dxa"/>
            <w:gridSpan w:val="5"/>
            <w:tcBorders>
              <w:top w:val="double" w:sz="4" w:space="0" w:color="auto"/>
            </w:tcBorders>
          </w:tcPr>
          <w:p w:rsidR="005F4A26" w:rsidRDefault="005F4A26" w:rsidP="000C5D56">
            <w:pPr>
              <w:jc w:val="center"/>
              <w:rPr>
                <w:rFonts w:ascii="仿宋" w:eastAsia="仿宋" w:hAnsi="仿宋"/>
                <w:sz w:val="30"/>
                <w:szCs w:val="30"/>
              </w:rPr>
            </w:pPr>
            <w:r>
              <w:rPr>
                <w:rFonts w:ascii="仿宋" w:eastAsia="仿宋" w:hAnsi="仿宋" w:hint="eastAsia"/>
                <w:sz w:val="30"/>
                <w:szCs w:val="30"/>
              </w:rPr>
              <w:t>以下由招生学校组织测试合格考生填写</w:t>
            </w:r>
          </w:p>
        </w:tc>
      </w:tr>
      <w:tr w:rsidR="005F4A26" w:rsidTr="000C5D56">
        <w:trPr>
          <w:trHeight w:val="810"/>
          <w:jc w:val="center"/>
        </w:trPr>
        <w:tc>
          <w:tcPr>
            <w:tcW w:w="1955" w:type="dxa"/>
            <w:vAlign w:val="center"/>
          </w:tcPr>
          <w:p w:rsidR="005F4A26" w:rsidRDefault="005F4A26" w:rsidP="000C5D56">
            <w:pPr>
              <w:jc w:val="center"/>
              <w:rPr>
                <w:rFonts w:ascii="仿宋" w:eastAsia="仿宋" w:hAnsi="仿宋"/>
                <w:sz w:val="30"/>
                <w:szCs w:val="30"/>
              </w:rPr>
            </w:pPr>
            <w:r>
              <w:rPr>
                <w:rFonts w:ascii="仿宋" w:eastAsia="仿宋" w:hAnsi="仿宋" w:hint="eastAsia"/>
                <w:sz w:val="30"/>
                <w:szCs w:val="30"/>
              </w:rPr>
              <w:t>考生签字</w:t>
            </w:r>
          </w:p>
        </w:tc>
        <w:tc>
          <w:tcPr>
            <w:tcW w:w="3750" w:type="dxa"/>
            <w:vAlign w:val="center"/>
          </w:tcPr>
          <w:p w:rsidR="005F4A26" w:rsidRDefault="005F4A26" w:rsidP="000C5D56">
            <w:pPr>
              <w:jc w:val="center"/>
              <w:rPr>
                <w:rFonts w:ascii="仿宋" w:eastAsia="仿宋" w:hAnsi="仿宋"/>
                <w:sz w:val="30"/>
                <w:szCs w:val="30"/>
              </w:rPr>
            </w:pPr>
          </w:p>
        </w:tc>
        <w:tc>
          <w:tcPr>
            <w:tcW w:w="1815" w:type="dxa"/>
            <w:gridSpan w:val="2"/>
            <w:vAlign w:val="center"/>
          </w:tcPr>
          <w:p w:rsidR="005F4A26" w:rsidRDefault="005F4A26" w:rsidP="000C5D56">
            <w:pPr>
              <w:jc w:val="center"/>
              <w:rPr>
                <w:rFonts w:ascii="仿宋" w:eastAsia="仿宋" w:hAnsi="仿宋"/>
                <w:sz w:val="30"/>
                <w:szCs w:val="30"/>
              </w:rPr>
            </w:pPr>
            <w:r>
              <w:rPr>
                <w:rFonts w:ascii="仿宋" w:eastAsia="仿宋" w:hAnsi="仿宋" w:hint="eastAsia"/>
                <w:sz w:val="30"/>
                <w:szCs w:val="30"/>
              </w:rPr>
              <w:t>监护人签字</w:t>
            </w:r>
          </w:p>
        </w:tc>
        <w:tc>
          <w:tcPr>
            <w:tcW w:w="2478" w:type="dxa"/>
            <w:vAlign w:val="center"/>
          </w:tcPr>
          <w:p w:rsidR="005F4A26" w:rsidRDefault="005F4A26" w:rsidP="000C5D56">
            <w:pPr>
              <w:jc w:val="center"/>
              <w:rPr>
                <w:rFonts w:ascii="仿宋" w:eastAsia="仿宋" w:hAnsi="仿宋"/>
                <w:sz w:val="30"/>
                <w:szCs w:val="30"/>
              </w:rPr>
            </w:pPr>
          </w:p>
        </w:tc>
      </w:tr>
      <w:tr w:rsidR="005F4A26" w:rsidTr="000C5D56">
        <w:trPr>
          <w:trHeight w:val="2402"/>
          <w:jc w:val="center"/>
        </w:trPr>
        <w:tc>
          <w:tcPr>
            <w:tcW w:w="5705" w:type="dxa"/>
            <w:gridSpan w:val="2"/>
          </w:tcPr>
          <w:p w:rsidR="005F4A26" w:rsidRDefault="005F4A26" w:rsidP="000C5D56">
            <w:pPr>
              <w:rPr>
                <w:rFonts w:ascii="仿宋_GB2312" w:eastAsia="仿宋_GB2312" w:hAnsi="宋体"/>
                <w:sz w:val="28"/>
                <w:szCs w:val="28"/>
              </w:rPr>
            </w:pPr>
            <w:r>
              <w:rPr>
                <w:rFonts w:ascii="仿宋_GB2312" w:eastAsia="仿宋_GB2312" w:hAnsi="宋体" w:hint="eastAsia"/>
                <w:sz w:val="28"/>
                <w:szCs w:val="28"/>
              </w:rPr>
              <w:t>招生学校意见</w:t>
            </w:r>
          </w:p>
          <w:p w:rsidR="005F4A26" w:rsidRDefault="005F4A26" w:rsidP="000C5D56">
            <w:pPr>
              <w:rPr>
                <w:rFonts w:ascii="仿宋_GB2312" w:eastAsia="仿宋_GB2312" w:hAnsi="宋体"/>
                <w:sz w:val="28"/>
                <w:szCs w:val="28"/>
              </w:rPr>
            </w:pPr>
          </w:p>
          <w:p w:rsidR="005F4A26" w:rsidRDefault="005F4A26" w:rsidP="000C5D56">
            <w:pPr>
              <w:ind w:firstLineChars="950" w:firstLine="2660"/>
              <w:rPr>
                <w:rFonts w:ascii="仿宋_GB2312" w:eastAsia="仿宋_GB2312" w:hAnsi="宋体"/>
                <w:sz w:val="28"/>
                <w:szCs w:val="28"/>
              </w:rPr>
            </w:pPr>
            <w:r>
              <w:rPr>
                <w:rFonts w:ascii="仿宋_GB2312" w:eastAsia="仿宋_GB2312" w:hAnsi="宋体" w:hint="eastAsia"/>
                <w:sz w:val="28"/>
                <w:szCs w:val="28"/>
              </w:rPr>
              <w:t>（盖章）</w:t>
            </w:r>
          </w:p>
          <w:p w:rsidR="005F4A26" w:rsidRDefault="005F4A26" w:rsidP="000C5D56">
            <w:pPr>
              <w:ind w:firstLineChars="950" w:firstLine="2660"/>
              <w:jc w:val="center"/>
              <w:rPr>
                <w:rFonts w:ascii="仿宋_GB2312" w:eastAsia="仿宋_GB2312" w:hAnsi="宋体"/>
                <w:sz w:val="28"/>
                <w:szCs w:val="28"/>
              </w:rPr>
            </w:pPr>
            <w:r>
              <w:rPr>
                <w:rFonts w:ascii="仿宋_GB2312" w:eastAsia="仿宋_GB2312" w:hAnsi="宋体" w:hint="eastAsia"/>
                <w:sz w:val="28"/>
                <w:szCs w:val="28"/>
              </w:rPr>
              <w:t xml:space="preserve">         月   日</w:t>
            </w:r>
          </w:p>
        </w:tc>
        <w:tc>
          <w:tcPr>
            <w:tcW w:w="4293" w:type="dxa"/>
            <w:gridSpan w:val="3"/>
          </w:tcPr>
          <w:p w:rsidR="005F4A26" w:rsidRDefault="005F4A26" w:rsidP="000C5D56">
            <w:pPr>
              <w:rPr>
                <w:rFonts w:ascii="仿宋_GB2312" w:eastAsia="仿宋_GB2312" w:hAnsi="宋体"/>
                <w:sz w:val="28"/>
                <w:szCs w:val="28"/>
              </w:rPr>
            </w:pPr>
            <w:r>
              <w:rPr>
                <w:rFonts w:ascii="仿宋_GB2312" w:eastAsia="仿宋_GB2312" w:hAnsi="宋体" w:hint="eastAsia"/>
                <w:sz w:val="28"/>
                <w:szCs w:val="28"/>
              </w:rPr>
              <w:t>区中招办意见</w:t>
            </w:r>
          </w:p>
          <w:p w:rsidR="005F4A26" w:rsidRDefault="005F4A26" w:rsidP="000C5D56">
            <w:pPr>
              <w:rPr>
                <w:rFonts w:ascii="仿宋_GB2312" w:eastAsia="仿宋_GB2312" w:hAnsi="宋体"/>
                <w:sz w:val="28"/>
                <w:szCs w:val="28"/>
              </w:rPr>
            </w:pPr>
          </w:p>
          <w:p w:rsidR="005F4A26" w:rsidRDefault="005F4A26" w:rsidP="000C5D56">
            <w:pPr>
              <w:wordWrap w:val="0"/>
              <w:jc w:val="right"/>
              <w:rPr>
                <w:rFonts w:ascii="仿宋_GB2312" w:eastAsia="仿宋_GB2312" w:hAnsi="宋体"/>
                <w:sz w:val="28"/>
                <w:szCs w:val="28"/>
              </w:rPr>
            </w:pPr>
            <w:r>
              <w:rPr>
                <w:rFonts w:ascii="仿宋_GB2312" w:eastAsia="仿宋_GB2312" w:hAnsi="宋体" w:hint="eastAsia"/>
                <w:sz w:val="28"/>
                <w:szCs w:val="28"/>
              </w:rPr>
              <w:t xml:space="preserve">（盖章）     </w:t>
            </w:r>
          </w:p>
          <w:p w:rsidR="005F4A26" w:rsidRDefault="005F4A26" w:rsidP="000C5D56">
            <w:pPr>
              <w:jc w:val="center"/>
              <w:rPr>
                <w:rFonts w:ascii="仿宋_GB2312" w:eastAsia="仿宋_GB2312" w:hAnsi="宋体"/>
                <w:sz w:val="28"/>
                <w:szCs w:val="28"/>
              </w:rPr>
            </w:pPr>
            <w:r>
              <w:rPr>
                <w:rFonts w:ascii="仿宋_GB2312" w:eastAsia="仿宋_GB2312" w:hAnsi="宋体" w:hint="eastAsia"/>
                <w:sz w:val="28"/>
                <w:szCs w:val="28"/>
              </w:rPr>
              <w:t xml:space="preserve">                月    日</w:t>
            </w:r>
          </w:p>
        </w:tc>
      </w:tr>
      <w:tr w:rsidR="005F4A26" w:rsidTr="000C5D56">
        <w:trPr>
          <w:trHeight w:val="2622"/>
          <w:jc w:val="center"/>
        </w:trPr>
        <w:tc>
          <w:tcPr>
            <w:tcW w:w="9998" w:type="dxa"/>
            <w:gridSpan w:val="5"/>
          </w:tcPr>
          <w:p w:rsidR="005F4A26" w:rsidRDefault="005F4A26" w:rsidP="000C5D56">
            <w:pPr>
              <w:spacing w:line="360" w:lineRule="exact"/>
              <w:rPr>
                <w:rFonts w:ascii="仿宋" w:eastAsia="仿宋" w:hAnsi="仿宋"/>
                <w:sz w:val="28"/>
                <w:szCs w:val="28"/>
              </w:rPr>
            </w:pPr>
            <w:r>
              <w:rPr>
                <w:rFonts w:ascii="仿宋" w:eastAsia="仿宋" w:hAnsi="仿宋" w:hint="eastAsia"/>
                <w:sz w:val="28"/>
                <w:szCs w:val="28"/>
              </w:rPr>
              <w:t>注意事项：</w:t>
            </w:r>
          </w:p>
          <w:p w:rsidR="005F4A26" w:rsidRDefault="005F4A26" w:rsidP="000C5D56">
            <w:pPr>
              <w:numPr>
                <w:ilvl w:val="0"/>
                <w:numId w:val="4"/>
              </w:numPr>
              <w:spacing w:line="360" w:lineRule="exact"/>
              <w:rPr>
                <w:rFonts w:ascii="仿宋" w:eastAsia="仿宋" w:hAnsi="仿宋"/>
                <w:sz w:val="28"/>
                <w:szCs w:val="28"/>
              </w:rPr>
            </w:pPr>
            <w:r>
              <w:rPr>
                <w:rFonts w:ascii="仿宋" w:eastAsia="仿宋" w:hAnsi="仿宋" w:hint="eastAsia"/>
                <w:sz w:val="28"/>
                <w:szCs w:val="28"/>
              </w:rPr>
              <w:t>此表由考生所在初中学校发给报名参加体育特长生测试的考生（每生一张）。</w:t>
            </w:r>
          </w:p>
          <w:p w:rsidR="005F4A26" w:rsidRDefault="005F4A26" w:rsidP="000C5D56">
            <w:pPr>
              <w:numPr>
                <w:ilvl w:val="0"/>
                <w:numId w:val="4"/>
              </w:numPr>
              <w:spacing w:line="360" w:lineRule="exact"/>
              <w:rPr>
                <w:rFonts w:ascii="仿宋" w:eastAsia="仿宋" w:hAnsi="仿宋"/>
                <w:sz w:val="28"/>
                <w:szCs w:val="28"/>
              </w:rPr>
            </w:pPr>
            <w:r>
              <w:rPr>
                <w:rFonts w:ascii="仿宋" w:eastAsia="仿宋" w:hAnsi="仿宋" w:hint="eastAsia"/>
                <w:sz w:val="28"/>
                <w:szCs w:val="28"/>
              </w:rPr>
              <w:t>考生需持加盖</w:t>
            </w:r>
            <w:r w:rsidRPr="00B52BBF">
              <w:rPr>
                <w:rFonts w:ascii="仿宋" w:eastAsia="仿宋" w:hAnsi="仿宋" w:hint="eastAsia"/>
                <w:sz w:val="28"/>
                <w:szCs w:val="28"/>
              </w:rPr>
              <w:t>校章或学校体育负责人签字</w:t>
            </w:r>
            <w:r>
              <w:rPr>
                <w:rFonts w:ascii="仿宋" w:eastAsia="仿宋" w:hAnsi="仿宋" w:hint="eastAsia"/>
                <w:sz w:val="28"/>
                <w:szCs w:val="28"/>
              </w:rPr>
              <w:t>的报名表和身份证，于测试当日</w:t>
            </w:r>
            <w:r w:rsidRPr="00B52BBF">
              <w:rPr>
                <w:rFonts w:ascii="仿宋" w:eastAsia="仿宋" w:hAnsi="仿宋" w:hint="eastAsia"/>
                <w:sz w:val="28"/>
                <w:szCs w:val="28"/>
              </w:rPr>
              <w:t>到招生学校复核并参加专项测试</w:t>
            </w:r>
            <w:r>
              <w:rPr>
                <w:rFonts w:ascii="仿宋" w:eastAsia="仿宋" w:hAnsi="仿宋" w:hint="eastAsia"/>
                <w:sz w:val="28"/>
                <w:szCs w:val="28"/>
              </w:rPr>
              <w:t>。具体报名和测试时间请登陆各招生学校网站或微信公众号等平台查询。</w:t>
            </w:r>
          </w:p>
          <w:p w:rsidR="005F4A26" w:rsidRDefault="005F4A26" w:rsidP="000C5D56">
            <w:pPr>
              <w:numPr>
                <w:ilvl w:val="0"/>
                <w:numId w:val="4"/>
              </w:numPr>
              <w:spacing w:line="360" w:lineRule="exact"/>
              <w:rPr>
                <w:rFonts w:ascii="仿宋" w:eastAsia="仿宋" w:hAnsi="仿宋"/>
                <w:sz w:val="30"/>
                <w:szCs w:val="30"/>
              </w:rPr>
            </w:pPr>
            <w:r>
              <w:rPr>
                <w:rFonts w:ascii="仿宋" w:eastAsia="仿宋" w:hAnsi="仿宋" w:hint="eastAsia"/>
                <w:sz w:val="28"/>
                <w:szCs w:val="28"/>
              </w:rPr>
              <w:t>考生经招生学校测试合格后，须将此表交给招生学校。</w:t>
            </w:r>
          </w:p>
        </w:tc>
      </w:tr>
    </w:tbl>
    <w:p w:rsidR="005F4A26" w:rsidRDefault="005F4A26" w:rsidP="005F4A26">
      <w:pPr>
        <w:spacing w:line="440" w:lineRule="exact"/>
        <w:jc w:val="left"/>
        <w:rPr>
          <w:rFonts w:ascii="黑体" w:eastAsia="黑体" w:hAnsi="黑体" w:cs="宋体"/>
          <w:sz w:val="32"/>
          <w:szCs w:val="32"/>
        </w:rPr>
      </w:pPr>
    </w:p>
    <w:p w:rsidR="005F4A26" w:rsidRDefault="005F4A26" w:rsidP="005F4A26">
      <w:pPr>
        <w:spacing w:line="440" w:lineRule="exact"/>
        <w:jc w:val="left"/>
        <w:rPr>
          <w:rFonts w:ascii="黑体" w:eastAsia="黑体" w:hAnsi="黑体" w:cs="宋体"/>
          <w:sz w:val="32"/>
          <w:szCs w:val="32"/>
        </w:rPr>
      </w:pPr>
      <w:r>
        <w:rPr>
          <w:rFonts w:ascii="黑体" w:eastAsia="黑体" w:hAnsi="黑体" w:cs="宋体" w:hint="eastAsia"/>
          <w:sz w:val="32"/>
          <w:szCs w:val="32"/>
        </w:rPr>
        <w:lastRenderedPageBreak/>
        <w:t>附件2</w:t>
      </w:r>
    </w:p>
    <w:p w:rsidR="005F4A26" w:rsidRDefault="005F4A26" w:rsidP="005F4A26">
      <w:pPr>
        <w:spacing w:line="460" w:lineRule="exact"/>
        <w:jc w:val="center"/>
        <w:rPr>
          <w:rFonts w:ascii="方正小标宋简体" w:eastAsia="方正小标宋简体" w:hAnsi="Courier New" w:cs="宋体"/>
          <w:sz w:val="36"/>
          <w:szCs w:val="36"/>
        </w:rPr>
      </w:pPr>
      <w:r>
        <w:rPr>
          <w:rFonts w:ascii="方正小标宋简体" w:eastAsia="方正小标宋简体" w:hAnsi="Courier New" w:cs="宋体" w:hint="eastAsia"/>
          <w:sz w:val="36"/>
          <w:szCs w:val="36"/>
        </w:rPr>
        <w:t>致学生及学生家长的一封信</w:t>
      </w:r>
    </w:p>
    <w:p w:rsidR="005F4A26" w:rsidRDefault="005F4A26" w:rsidP="005F4A26">
      <w:pPr>
        <w:spacing w:line="180" w:lineRule="exact"/>
        <w:jc w:val="center"/>
        <w:rPr>
          <w:rFonts w:ascii="仿宋_GB2312" w:eastAsia="仿宋_GB2312" w:hAnsi="Courier New" w:cs="宋体"/>
          <w:szCs w:val="21"/>
        </w:rPr>
      </w:pPr>
    </w:p>
    <w:p w:rsidR="005F4A26" w:rsidRDefault="005F4A26" w:rsidP="005F4A26">
      <w:pPr>
        <w:spacing w:line="360" w:lineRule="exact"/>
        <w:rPr>
          <w:rFonts w:ascii="仿宋_GB2312" w:eastAsia="仿宋_GB2312" w:hAnsi="宋体"/>
          <w:sz w:val="28"/>
          <w:szCs w:val="28"/>
        </w:rPr>
      </w:pPr>
      <w:r>
        <w:rPr>
          <w:rFonts w:ascii="仿宋_GB2312" w:eastAsia="仿宋_GB2312" w:hAnsi="宋体" w:hint="eastAsia"/>
          <w:sz w:val="28"/>
          <w:szCs w:val="28"/>
        </w:rPr>
        <w:t>学生及学生家长：您好！</w:t>
      </w:r>
    </w:p>
    <w:p w:rsidR="005F4A26" w:rsidRDefault="005F4A26" w:rsidP="005F4A26">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2022年海淀区高中阶段体育特长生招生工作即将开始，现将有关测试的要求和规定通知您，请您认真阅读，了解体育特长生测试的相关事项，保证考生以健康的身体参加测试，并取得满意的成绩。希望这项工作能得到您的关心和支持。</w:t>
      </w:r>
    </w:p>
    <w:p w:rsidR="005F4A26" w:rsidRDefault="005F4A26" w:rsidP="005F4A26">
      <w:pPr>
        <w:spacing w:line="360" w:lineRule="exact"/>
        <w:ind w:firstLine="648"/>
        <w:rPr>
          <w:rFonts w:ascii="黑体" w:eastAsia="黑体" w:hAnsi="黑体" w:cs="宋体"/>
          <w:sz w:val="28"/>
          <w:szCs w:val="28"/>
        </w:rPr>
      </w:pPr>
      <w:r>
        <w:rPr>
          <w:rFonts w:ascii="黑体" w:eastAsia="黑体" w:hAnsi="黑体" w:cs="宋体" w:hint="eastAsia"/>
          <w:sz w:val="28"/>
          <w:szCs w:val="28"/>
        </w:rPr>
        <w:t>一、测试时间与地点</w:t>
      </w:r>
    </w:p>
    <w:p w:rsidR="005F4A26" w:rsidRDefault="005F4A26" w:rsidP="005F4A26">
      <w:pPr>
        <w:spacing w:line="360" w:lineRule="exact"/>
        <w:ind w:firstLine="648"/>
        <w:rPr>
          <w:rFonts w:ascii="仿宋_GB2312" w:eastAsia="仿宋_GB2312" w:hAnsi="Courier New" w:cs="宋体"/>
          <w:sz w:val="28"/>
          <w:szCs w:val="28"/>
        </w:rPr>
      </w:pPr>
      <w:r>
        <w:rPr>
          <w:rFonts w:ascii="仿宋_GB2312" w:eastAsia="仿宋_GB2312" w:hAnsi="Courier New" w:cs="宋体" w:hint="eastAsia"/>
          <w:sz w:val="28"/>
          <w:szCs w:val="28"/>
        </w:rPr>
        <w:t>校级测试时间与地点见招生学校简章。</w:t>
      </w:r>
    </w:p>
    <w:p w:rsidR="005F4A26" w:rsidRDefault="005F4A26" w:rsidP="005F4A26">
      <w:pPr>
        <w:spacing w:line="360" w:lineRule="exact"/>
        <w:ind w:firstLine="648"/>
        <w:rPr>
          <w:rFonts w:ascii="黑体" w:eastAsia="黑体" w:hAnsi="黑体" w:cs="宋体"/>
          <w:sz w:val="28"/>
          <w:szCs w:val="28"/>
        </w:rPr>
      </w:pPr>
      <w:r>
        <w:rPr>
          <w:rFonts w:ascii="黑体" w:eastAsia="黑体" w:hAnsi="黑体" w:cs="宋体" w:hint="eastAsia"/>
          <w:sz w:val="28"/>
          <w:szCs w:val="28"/>
        </w:rPr>
        <w:t>二、测试内容</w:t>
      </w:r>
    </w:p>
    <w:p w:rsidR="005F4A26" w:rsidRDefault="005F4A26" w:rsidP="005F4A26">
      <w:pPr>
        <w:spacing w:line="360" w:lineRule="exact"/>
        <w:ind w:firstLine="648"/>
        <w:rPr>
          <w:rFonts w:ascii="仿宋_GB2312" w:eastAsia="仿宋_GB2312" w:hAnsi="Courier New" w:cs="宋体"/>
          <w:sz w:val="28"/>
          <w:szCs w:val="28"/>
        </w:rPr>
      </w:pPr>
      <w:r>
        <w:rPr>
          <w:rFonts w:ascii="仿宋_GB2312" w:eastAsia="仿宋_GB2312" w:hAnsi="Courier New" w:cs="宋体" w:hint="eastAsia"/>
          <w:sz w:val="28"/>
          <w:szCs w:val="28"/>
        </w:rPr>
        <w:t>测试内容及标准详见招生学校简章。</w:t>
      </w:r>
    </w:p>
    <w:p w:rsidR="005F4A26" w:rsidRDefault="005F4A26" w:rsidP="005F4A26">
      <w:pPr>
        <w:spacing w:line="360" w:lineRule="exact"/>
        <w:ind w:firstLine="648"/>
        <w:rPr>
          <w:rFonts w:ascii="黑体" w:eastAsia="黑体" w:hAnsi="黑体" w:cs="宋体"/>
          <w:sz w:val="28"/>
          <w:szCs w:val="28"/>
        </w:rPr>
      </w:pPr>
      <w:r>
        <w:rPr>
          <w:rFonts w:ascii="黑体" w:eastAsia="黑体" w:hAnsi="黑体" w:cs="宋体" w:hint="eastAsia"/>
          <w:sz w:val="28"/>
          <w:szCs w:val="28"/>
        </w:rPr>
        <w:t>三、注意事项</w:t>
      </w:r>
    </w:p>
    <w:p w:rsidR="005F4A26" w:rsidRDefault="005F4A26" w:rsidP="005F4A26">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1.为保证体育测试的公平公正，考生在每项测试结束后，协助考务员核对相关信息，有疑问时当场向评委提出。考生在测试过程中如发现评委有违规违纪现象，可随时向测试场内的考务部门反映。</w:t>
      </w:r>
    </w:p>
    <w:p w:rsidR="005F4A26" w:rsidRDefault="005F4A26" w:rsidP="005F4A26">
      <w:pPr>
        <w:snapToGrid w:val="0"/>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2.家长要关注学生测试前的身体状况，保证不带病、带伤参加测试。考生</w:t>
      </w:r>
      <w:r>
        <w:rPr>
          <w:rFonts w:ascii="仿宋_GB2312" w:eastAsia="仿宋_GB2312" w:hint="eastAsia"/>
          <w:sz w:val="32"/>
        </w:rPr>
        <w:t>入校</w:t>
      </w:r>
      <w:r>
        <w:rPr>
          <w:rFonts w:ascii="仿宋_GB2312" w:eastAsia="仿宋_GB2312"/>
          <w:sz w:val="32"/>
        </w:rPr>
        <w:t>符合健康</w:t>
      </w:r>
      <w:r>
        <w:rPr>
          <w:rFonts w:ascii="仿宋_GB2312" w:eastAsia="仿宋_GB2312" w:hint="eastAsia"/>
          <w:sz w:val="32"/>
        </w:rPr>
        <w:t>码</w:t>
      </w:r>
      <w:r>
        <w:rPr>
          <w:rFonts w:ascii="仿宋_GB2312" w:eastAsia="仿宋_GB2312"/>
          <w:sz w:val="32"/>
        </w:rPr>
        <w:t>、</w:t>
      </w:r>
      <w:r>
        <w:rPr>
          <w:rFonts w:ascii="仿宋_GB2312" w:eastAsia="仿宋_GB2312" w:hint="eastAsia"/>
          <w:sz w:val="32"/>
        </w:rPr>
        <w:t>行程绿码、</w:t>
      </w:r>
      <w:r>
        <w:rPr>
          <w:rFonts w:ascii="仿宋_GB2312" w:eastAsia="仿宋_GB2312"/>
          <w:sz w:val="32"/>
        </w:rPr>
        <w:t>72</w:t>
      </w:r>
      <w:r>
        <w:rPr>
          <w:rFonts w:ascii="仿宋_GB2312" w:eastAsia="仿宋_GB2312" w:hint="eastAsia"/>
          <w:sz w:val="32"/>
        </w:rPr>
        <w:t>小时</w:t>
      </w:r>
      <w:r>
        <w:rPr>
          <w:rFonts w:ascii="仿宋_GB2312" w:eastAsia="仿宋_GB2312"/>
          <w:sz w:val="32"/>
        </w:rPr>
        <w:t>核酸阴性</w:t>
      </w:r>
      <w:r>
        <w:rPr>
          <w:rFonts w:ascii="仿宋_GB2312" w:eastAsia="仿宋_GB2312" w:hint="eastAsia"/>
          <w:sz w:val="32"/>
        </w:rPr>
        <w:t>证明</w:t>
      </w:r>
      <w:r>
        <w:rPr>
          <w:rFonts w:ascii="仿宋_GB2312" w:eastAsia="仿宋_GB2312"/>
          <w:sz w:val="32"/>
        </w:rPr>
        <w:t>、体温正常要求。</w:t>
      </w:r>
      <w:r>
        <w:rPr>
          <w:rFonts w:ascii="仿宋_GB2312" w:eastAsia="仿宋_GB2312" w:hAnsi="宋体" w:hint="eastAsia"/>
          <w:sz w:val="28"/>
          <w:szCs w:val="28"/>
        </w:rPr>
        <w:t>如有不适合参加体育活动的疾病未告知学校且自主参加测试的考生，在测试过程中出现任何伤害事故后果自负。</w:t>
      </w:r>
    </w:p>
    <w:p w:rsidR="005F4A26" w:rsidRDefault="005F4A26" w:rsidP="005F4A26">
      <w:pPr>
        <w:snapToGrid w:val="0"/>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3. 测试期间,考点学校禁止考生家长入内。</w:t>
      </w:r>
    </w:p>
    <w:p w:rsidR="005F4A26" w:rsidRDefault="005F4A26" w:rsidP="005F4A26">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为确保每位学生及家长及时了解到2022年海淀区高中阶段体育特长生现场测试的有关精神，在您阅读〈致学生及学生家长的一封信〉后，请将“回执”确认签字后返回学校，谢谢！</w:t>
      </w:r>
    </w:p>
    <w:p w:rsidR="005F4A26" w:rsidRDefault="005F4A26" w:rsidP="005F4A26">
      <w:pPr>
        <w:spacing w:line="360" w:lineRule="exact"/>
        <w:rPr>
          <w:rFonts w:ascii="仿宋_GB2312" w:eastAsia="仿宋_GB2312" w:hAnsi="宋体"/>
          <w:sz w:val="28"/>
          <w:szCs w:val="28"/>
        </w:rPr>
      </w:pPr>
      <w:r>
        <w:rPr>
          <w:rFonts w:ascii="仿宋_GB2312" w:eastAsia="仿宋_GB2312" w:hAnsi="宋体" w:hint="eastAsia"/>
          <w:sz w:val="28"/>
          <w:szCs w:val="28"/>
        </w:rPr>
        <w:t xml:space="preserve">                                                  </w:t>
      </w:r>
    </w:p>
    <w:p w:rsidR="005F4A26" w:rsidRPr="00733491" w:rsidRDefault="005F4A26" w:rsidP="005F4A26">
      <w:pPr>
        <w:spacing w:line="520" w:lineRule="exact"/>
        <w:ind w:firstLineChars="800" w:firstLine="2560"/>
        <w:rPr>
          <w:rFonts w:ascii="仿宋_GB2312" w:eastAsia="仿宋_GB2312" w:hAnsi="宋体"/>
          <w:sz w:val="32"/>
          <w:szCs w:val="32"/>
        </w:rPr>
      </w:pPr>
      <w:r>
        <w:rPr>
          <w:rFonts w:ascii="仿宋_GB2312" w:eastAsia="仿宋_GB2312" w:hAnsi="宋体" w:hint="eastAsia"/>
          <w:sz w:val="32"/>
          <w:szCs w:val="32"/>
        </w:rPr>
        <w:t>海淀区高中体育特长生招生工作小组</w:t>
      </w:r>
    </w:p>
    <w:p w:rsidR="005F4A26" w:rsidRDefault="005F4A26" w:rsidP="005F4A26">
      <w:pPr>
        <w:spacing w:line="160" w:lineRule="exact"/>
        <w:rPr>
          <w:sz w:val="28"/>
          <w:szCs w:val="28"/>
        </w:rPr>
      </w:pPr>
      <w:r>
        <w:rPr>
          <w:rFonts w:hint="eastAsia"/>
          <w:sz w:val="28"/>
          <w:szCs w:val="28"/>
        </w:rPr>
        <w:t>＿＿＿＿＿＿＿＿＿＿＿＿＿＿＿＿＿＿＿＿＿＿＿＿＿＿＿＿＿＿＿</w:t>
      </w:r>
    </w:p>
    <w:p w:rsidR="005F4A26" w:rsidRDefault="005F4A26" w:rsidP="005F4A26">
      <w:pPr>
        <w:spacing w:line="400" w:lineRule="exact"/>
        <w:ind w:firstLineChars="983" w:firstLine="2752"/>
        <w:rPr>
          <w:rFonts w:ascii="方正小标宋简体" w:eastAsia="方正小标宋简体" w:hAnsi="宋体"/>
          <w:bCs/>
          <w:sz w:val="28"/>
          <w:szCs w:val="28"/>
        </w:rPr>
      </w:pPr>
      <w:r>
        <w:rPr>
          <w:rFonts w:ascii="方正小标宋简体" w:eastAsia="方正小标宋简体" w:hAnsi="宋体" w:hint="eastAsia"/>
          <w:bCs/>
          <w:sz w:val="28"/>
          <w:szCs w:val="28"/>
        </w:rPr>
        <w:t>回          执</w:t>
      </w:r>
    </w:p>
    <w:p w:rsidR="005F4A26" w:rsidRDefault="005F4A26" w:rsidP="005F4A26">
      <w:pPr>
        <w:spacing w:line="360" w:lineRule="exact"/>
        <w:ind w:firstLineChars="983" w:firstLine="2752"/>
        <w:rPr>
          <w:rFonts w:ascii="方正小标宋简体" w:eastAsia="方正小标宋简体" w:hAnsi="宋体"/>
          <w:bCs/>
          <w:sz w:val="28"/>
          <w:szCs w:val="28"/>
        </w:rPr>
      </w:pPr>
    </w:p>
    <w:p w:rsidR="005F4A26" w:rsidRDefault="005F4A26" w:rsidP="005F4A26">
      <w:pPr>
        <w:spacing w:line="400" w:lineRule="exact"/>
        <w:rPr>
          <w:rFonts w:ascii="仿宋_GB2312" w:eastAsia="仿宋_GB2312" w:hAnsi="宋体"/>
          <w:sz w:val="28"/>
          <w:szCs w:val="28"/>
        </w:rPr>
      </w:pPr>
      <w:r>
        <w:rPr>
          <w:rFonts w:ascii="仿宋_GB2312" w:eastAsia="仿宋_GB2312" w:hAnsi="宋体"/>
          <w:sz w:val="28"/>
          <w:szCs w:val="28"/>
          <w:u w:val="single"/>
        </w:rPr>
        <w:t xml:space="preserve">                  </w:t>
      </w:r>
      <w:r>
        <w:rPr>
          <w:rFonts w:ascii="仿宋_GB2312" w:eastAsia="仿宋_GB2312" w:hAnsi="宋体" w:hint="eastAsia"/>
          <w:sz w:val="28"/>
          <w:szCs w:val="28"/>
        </w:rPr>
        <w:t>学校</w:t>
      </w:r>
    </w:p>
    <w:p w:rsidR="005F4A26" w:rsidRDefault="005F4A26" w:rsidP="005F4A26">
      <w:pPr>
        <w:spacing w:line="440" w:lineRule="exact"/>
        <w:rPr>
          <w:rFonts w:ascii="仿宋_GB2312" w:eastAsia="仿宋_GB2312" w:hAnsi="宋体"/>
          <w:sz w:val="28"/>
          <w:szCs w:val="28"/>
          <w:u w:val="single"/>
        </w:rPr>
      </w:pPr>
      <w:r>
        <w:rPr>
          <w:rFonts w:ascii="仿宋_GB2312" w:eastAsia="仿宋_GB2312" w:hAnsi="宋体" w:hint="eastAsia"/>
          <w:sz w:val="28"/>
          <w:szCs w:val="28"/>
        </w:rPr>
        <w:t>学生签名:</w:t>
      </w:r>
      <w:r>
        <w:rPr>
          <w:rFonts w:ascii="仿宋_GB2312" w:eastAsia="仿宋_GB2312" w:hAnsi="宋体"/>
          <w:sz w:val="28"/>
          <w:szCs w:val="28"/>
          <w:u w:val="single"/>
        </w:rPr>
        <w:t xml:space="preserve">               </w:t>
      </w:r>
      <w:r>
        <w:rPr>
          <w:rFonts w:ascii="仿宋_GB2312" w:eastAsia="仿宋_GB2312" w:hAnsi="宋体" w:hint="eastAsia"/>
          <w:sz w:val="28"/>
          <w:szCs w:val="28"/>
        </w:rPr>
        <w:t xml:space="preserve">              班级:</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p>
    <w:p w:rsidR="005F4A26" w:rsidRDefault="005F4A26" w:rsidP="005F4A26">
      <w:pPr>
        <w:spacing w:line="440" w:lineRule="exact"/>
        <w:rPr>
          <w:rFonts w:ascii="仿宋_GB2312" w:eastAsia="仿宋_GB2312" w:hAnsi="宋体"/>
          <w:sz w:val="28"/>
          <w:szCs w:val="28"/>
        </w:rPr>
      </w:pPr>
      <w:r>
        <w:rPr>
          <w:rFonts w:ascii="仿宋_GB2312" w:eastAsia="仿宋_GB2312" w:hAnsi="宋体" w:hint="eastAsia"/>
          <w:sz w:val="28"/>
          <w:szCs w:val="28"/>
        </w:rPr>
        <w:t>家长签名:</w:t>
      </w:r>
      <w:r>
        <w:rPr>
          <w:rFonts w:ascii="仿宋_GB2312" w:eastAsia="仿宋_GB2312" w:hAnsi="宋体"/>
          <w:sz w:val="28"/>
          <w:szCs w:val="28"/>
          <w:u w:val="single"/>
        </w:rPr>
        <w:t xml:space="preserve">               </w:t>
      </w:r>
      <w:r>
        <w:rPr>
          <w:rFonts w:ascii="仿宋_GB2312" w:eastAsia="仿宋_GB2312" w:hAnsi="宋体" w:hint="eastAsia"/>
          <w:sz w:val="28"/>
          <w:szCs w:val="28"/>
        </w:rPr>
        <w:t xml:space="preserve">              电话:</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 xml:space="preserve">    </w:t>
      </w:r>
    </w:p>
    <w:p w:rsidR="005F4A26" w:rsidRPr="00D23FC2" w:rsidRDefault="005F4A26" w:rsidP="005F4A26">
      <w:pPr>
        <w:tabs>
          <w:tab w:val="left" w:pos="5661"/>
        </w:tabs>
        <w:jc w:val="left"/>
        <w:rPr>
          <w:rFonts w:ascii="宋体" w:hAnsi="宋体"/>
          <w:sz w:val="28"/>
          <w:szCs w:val="28"/>
        </w:rPr>
      </w:pPr>
      <w:r>
        <w:rPr>
          <w:rFonts w:ascii="仿宋_GB2312" w:eastAsia="仿宋_GB2312" w:hint="eastAsia"/>
          <w:sz w:val="28"/>
          <w:szCs w:val="28"/>
        </w:rPr>
        <w:t xml:space="preserve">                                           2022年6月</w:t>
      </w:r>
    </w:p>
    <w:p w:rsidR="005F4A26" w:rsidRPr="0036072B" w:rsidRDefault="005F4A26" w:rsidP="005F4A26">
      <w:pPr>
        <w:jc w:val="right"/>
        <w:rPr>
          <w:rFonts w:ascii="Cambria Math" w:eastAsia="仿宋_GB2312" w:hAnsi="Cambria Math" w:cs="Cambria Math"/>
          <w:color w:val="000000"/>
          <w:sz w:val="32"/>
          <w:szCs w:val="32"/>
        </w:rPr>
      </w:pPr>
    </w:p>
    <w:p w:rsidR="00E524EA" w:rsidRPr="00E524EA" w:rsidRDefault="00E524EA" w:rsidP="005F4A26">
      <w:pPr>
        <w:jc w:val="left"/>
        <w:rPr>
          <w:rFonts w:asciiTheme="minorEastAsia" w:eastAsiaTheme="minorEastAsia" w:hAnsiTheme="minorEastAsia"/>
          <w:sz w:val="24"/>
          <w:szCs w:val="24"/>
        </w:rPr>
      </w:pPr>
    </w:p>
    <w:sectPr w:rsidR="00E524EA" w:rsidRPr="00E524EA" w:rsidSect="0020322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12A5" w:rsidRDefault="00DA12A5" w:rsidP="00F44E45">
      <w:r>
        <w:separator/>
      </w:r>
    </w:p>
  </w:endnote>
  <w:endnote w:type="continuationSeparator" w:id="0">
    <w:p w:rsidR="00DA12A5" w:rsidRDefault="00DA12A5" w:rsidP="00F4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_GB2312">
    <w:altName w:val="微软雅黑"/>
    <w:panose1 w:val="020B0604020202020204"/>
    <w:charset w:val="86"/>
    <w:family w:val="modern"/>
    <w:pitch w:val="fixed"/>
    <w:sig w:usb0="00000001" w:usb1="080E0000" w:usb2="00000010" w:usb3="00000000" w:csb0="00040000" w:csb1="00000000"/>
  </w:font>
  <w:font w:name="方正小标宋简体">
    <w:altName w:val="微软雅黑"/>
    <w:panose1 w:val="020B0604020202020204"/>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12A5" w:rsidRDefault="00DA12A5" w:rsidP="00F44E45">
      <w:r>
        <w:separator/>
      </w:r>
    </w:p>
  </w:footnote>
  <w:footnote w:type="continuationSeparator" w:id="0">
    <w:p w:rsidR="00DA12A5" w:rsidRDefault="00DA12A5" w:rsidP="00F44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AE64C1"/>
    <w:multiLevelType w:val="singleLevel"/>
    <w:tmpl w:val="D3AE64C1"/>
    <w:lvl w:ilvl="0">
      <w:start w:val="4"/>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000000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BE52A7"/>
    <w:multiLevelType w:val="hybridMultilevel"/>
    <w:tmpl w:val="A68861E0"/>
    <w:lvl w:ilvl="0" w:tplc="2FDC718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16CC"/>
    <w:rsid w:val="00013C54"/>
    <w:rsid w:val="0005350F"/>
    <w:rsid w:val="00061DE8"/>
    <w:rsid w:val="000779B9"/>
    <w:rsid w:val="0008018B"/>
    <w:rsid w:val="0008420E"/>
    <w:rsid w:val="000B5DC3"/>
    <w:rsid w:val="000D69CD"/>
    <w:rsid w:val="00163BF4"/>
    <w:rsid w:val="001725A1"/>
    <w:rsid w:val="00182A15"/>
    <w:rsid w:val="001F6A32"/>
    <w:rsid w:val="00203225"/>
    <w:rsid w:val="00216AF3"/>
    <w:rsid w:val="00240BF4"/>
    <w:rsid w:val="002604D6"/>
    <w:rsid w:val="00263163"/>
    <w:rsid w:val="002652B6"/>
    <w:rsid w:val="00273C6F"/>
    <w:rsid w:val="002E632A"/>
    <w:rsid w:val="0034356A"/>
    <w:rsid w:val="00347805"/>
    <w:rsid w:val="00353BAF"/>
    <w:rsid w:val="003640FA"/>
    <w:rsid w:val="0039776A"/>
    <w:rsid w:val="003E16CC"/>
    <w:rsid w:val="00446666"/>
    <w:rsid w:val="00462249"/>
    <w:rsid w:val="0047042A"/>
    <w:rsid w:val="004C438C"/>
    <w:rsid w:val="004E3613"/>
    <w:rsid w:val="004E4189"/>
    <w:rsid w:val="00512827"/>
    <w:rsid w:val="0056206A"/>
    <w:rsid w:val="0058499B"/>
    <w:rsid w:val="00586347"/>
    <w:rsid w:val="005A0A07"/>
    <w:rsid w:val="005A5807"/>
    <w:rsid w:val="005C4E9F"/>
    <w:rsid w:val="005D5B59"/>
    <w:rsid w:val="005E2CB9"/>
    <w:rsid w:val="005F4A26"/>
    <w:rsid w:val="0065582D"/>
    <w:rsid w:val="00677D64"/>
    <w:rsid w:val="006A1968"/>
    <w:rsid w:val="006A64C0"/>
    <w:rsid w:val="006A7351"/>
    <w:rsid w:val="006B7903"/>
    <w:rsid w:val="006C2701"/>
    <w:rsid w:val="007467B2"/>
    <w:rsid w:val="007533E2"/>
    <w:rsid w:val="0075712F"/>
    <w:rsid w:val="007A1C14"/>
    <w:rsid w:val="007B6B94"/>
    <w:rsid w:val="007B71FD"/>
    <w:rsid w:val="007C24A3"/>
    <w:rsid w:val="007D44F3"/>
    <w:rsid w:val="007E34F8"/>
    <w:rsid w:val="007E3CD2"/>
    <w:rsid w:val="007F7643"/>
    <w:rsid w:val="00807590"/>
    <w:rsid w:val="0081657C"/>
    <w:rsid w:val="00825C03"/>
    <w:rsid w:val="00882DD7"/>
    <w:rsid w:val="008A7C1B"/>
    <w:rsid w:val="008B1E8A"/>
    <w:rsid w:val="008B5F19"/>
    <w:rsid w:val="008C05EA"/>
    <w:rsid w:val="008D14AF"/>
    <w:rsid w:val="00947924"/>
    <w:rsid w:val="0095786E"/>
    <w:rsid w:val="0096708B"/>
    <w:rsid w:val="009851D2"/>
    <w:rsid w:val="009A34BC"/>
    <w:rsid w:val="009B04F3"/>
    <w:rsid w:val="00A41CD7"/>
    <w:rsid w:val="00A56826"/>
    <w:rsid w:val="00A60141"/>
    <w:rsid w:val="00A72FAF"/>
    <w:rsid w:val="00AB391E"/>
    <w:rsid w:val="00AC6AAE"/>
    <w:rsid w:val="00B63A91"/>
    <w:rsid w:val="00BC791D"/>
    <w:rsid w:val="00BF7A60"/>
    <w:rsid w:val="00C01254"/>
    <w:rsid w:val="00C7147F"/>
    <w:rsid w:val="00C75FB6"/>
    <w:rsid w:val="00C91209"/>
    <w:rsid w:val="00CA057A"/>
    <w:rsid w:val="00CE75A3"/>
    <w:rsid w:val="00CF0477"/>
    <w:rsid w:val="00CF6D98"/>
    <w:rsid w:val="00D56212"/>
    <w:rsid w:val="00DA12A5"/>
    <w:rsid w:val="00DE73C9"/>
    <w:rsid w:val="00DF25D0"/>
    <w:rsid w:val="00E1085A"/>
    <w:rsid w:val="00E524EA"/>
    <w:rsid w:val="00E55C90"/>
    <w:rsid w:val="00EC7368"/>
    <w:rsid w:val="00ED4FFD"/>
    <w:rsid w:val="00F2241C"/>
    <w:rsid w:val="00F412D8"/>
    <w:rsid w:val="00F434C1"/>
    <w:rsid w:val="00F44E45"/>
    <w:rsid w:val="00F55F52"/>
    <w:rsid w:val="00F57623"/>
    <w:rsid w:val="00F76D0B"/>
    <w:rsid w:val="00F801FA"/>
    <w:rsid w:val="00F80C1B"/>
    <w:rsid w:val="00F80D99"/>
    <w:rsid w:val="00F93998"/>
    <w:rsid w:val="00FF0124"/>
    <w:rsid w:val="00FF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B0CCF8E"/>
  <w15:docId w15:val="{87901E1F-CB17-F94B-8741-B7DD86C3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6CC"/>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FFD"/>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ED4FFD"/>
    <w:pPr>
      <w:ind w:firstLineChars="200" w:firstLine="420"/>
    </w:pPr>
  </w:style>
  <w:style w:type="table" w:styleId="a5">
    <w:name w:val="Table Grid"/>
    <w:basedOn w:val="a1"/>
    <w:uiPriority w:val="39"/>
    <w:rsid w:val="00D5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0779B9"/>
    <w:pPr>
      <w:ind w:leftChars="2500" w:left="100"/>
    </w:pPr>
  </w:style>
  <w:style w:type="character" w:customStyle="1" w:styleId="a7">
    <w:name w:val="日期 字符"/>
    <w:basedOn w:val="a0"/>
    <w:link w:val="a6"/>
    <w:uiPriority w:val="99"/>
    <w:semiHidden/>
    <w:rsid w:val="000779B9"/>
    <w:rPr>
      <w:rFonts w:ascii="Calibri" w:eastAsia="宋体" w:hAnsi="Calibri" w:cs="Times New Roman"/>
      <w:sz w:val="21"/>
      <w:szCs w:val="22"/>
    </w:rPr>
  </w:style>
  <w:style w:type="paragraph" w:styleId="a8">
    <w:name w:val="header"/>
    <w:basedOn w:val="a"/>
    <w:link w:val="a9"/>
    <w:uiPriority w:val="99"/>
    <w:semiHidden/>
    <w:unhideWhenUsed/>
    <w:rsid w:val="00F44E4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F44E45"/>
    <w:rPr>
      <w:rFonts w:ascii="Calibri" w:eastAsia="宋体" w:hAnsi="Calibri" w:cs="Times New Roman"/>
      <w:sz w:val="18"/>
      <w:szCs w:val="18"/>
    </w:rPr>
  </w:style>
  <w:style w:type="paragraph" w:styleId="aa">
    <w:name w:val="footer"/>
    <w:basedOn w:val="a"/>
    <w:link w:val="ab"/>
    <w:uiPriority w:val="99"/>
    <w:semiHidden/>
    <w:unhideWhenUsed/>
    <w:rsid w:val="00F44E45"/>
    <w:pPr>
      <w:tabs>
        <w:tab w:val="center" w:pos="4153"/>
        <w:tab w:val="right" w:pos="8306"/>
      </w:tabs>
      <w:snapToGrid w:val="0"/>
      <w:jc w:val="left"/>
    </w:pPr>
    <w:rPr>
      <w:sz w:val="18"/>
      <w:szCs w:val="18"/>
    </w:rPr>
  </w:style>
  <w:style w:type="character" w:customStyle="1" w:styleId="ab">
    <w:name w:val="页脚 字符"/>
    <w:basedOn w:val="a0"/>
    <w:link w:val="aa"/>
    <w:uiPriority w:val="99"/>
    <w:semiHidden/>
    <w:rsid w:val="00F44E45"/>
    <w:rPr>
      <w:rFonts w:ascii="Calibri" w:eastAsia="宋体" w:hAnsi="Calibri" w:cs="Times New Roman"/>
      <w:sz w:val="18"/>
      <w:szCs w:val="18"/>
    </w:rPr>
  </w:style>
  <w:style w:type="paragraph" w:styleId="ac">
    <w:name w:val="Balloon Text"/>
    <w:basedOn w:val="a"/>
    <w:link w:val="ad"/>
    <w:uiPriority w:val="99"/>
    <w:semiHidden/>
    <w:unhideWhenUsed/>
    <w:rsid w:val="00F44E45"/>
    <w:rPr>
      <w:sz w:val="18"/>
      <w:szCs w:val="18"/>
    </w:rPr>
  </w:style>
  <w:style w:type="character" w:customStyle="1" w:styleId="ad">
    <w:name w:val="批注框文本 字符"/>
    <w:basedOn w:val="a0"/>
    <w:link w:val="ac"/>
    <w:uiPriority w:val="99"/>
    <w:semiHidden/>
    <w:rsid w:val="00F44E4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uxinschool.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48</cp:revision>
  <cp:lastPrinted>2021-05-17T00:42:00Z</cp:lastPrinted>
  <dcterms:created xsi:type="dcterms:W3CDTF">2021-05-17T00:41:00Z</dcterms:created>
  <dcterms:modified xsi:type="dcterms:W3CDTF">2022-06-07T03:16:00Z</dcterms:modified>
</cp:coreProperties>
</file>