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大标宋简体" w:hAnsi="宋体" w:eastAsia="方正大标宋简体"/>
          <w:b w:val="0"/>
          <w:bCs w:val="0"/>
          <w:sz w:val="36"/>
          <w:szCs w:val="40"/>
          <w:lang w:val="en-US" w:eastAsia="zh-CN"/>
        </w:rPr>
      </w:pPr>
      <w:bookmarkStart w:id="0" w:name="_GoBack"/>
      <w:r>
        <w:rPr>
          <w:rFonts w:hint="eastAsia" w:ascii="方正大标宋简体" w:hAnsi="宋体" w:eastAsia="方正大标宋简体"/>
          <w:b w:val="0"/>
          <w:bCs w:val="0"/>
          <w:sz w:val="36"/>
          <w:szCs w:val="40"/>
          <w:lang w:val="en-US" w:eastAsia="zh-CN"/>
        </w:rPr>
        <w:t>特长生线上测试方案及考试承诺书</w:t>
      </w:r>
    </w:p>
    <w:bookmarkEnd w:id="0"/>
    <w:p>
      <w:pPr>
        <w:numPr>
          <w:ilvl w:val="0"/>
          <w:numId w:val="0"/>
        </w:numPr>
        <w:spacing w:line="4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管乐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线上测试方案：</w:t>
      </w:r>
    </w:p>
    <w:p>
      <w:pPr>
        <w:spacing w:line="460" w:lineRule="exact"/>
        <w:ind w:firstLine="5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学生居家录制视频，符合格式要求，根据文件命名要求进行命名，在指定时间上传至学校指定的邮箱。</w:t>
      </w:r>
    </w:p>
    <w:p>
      <w:pPr>
        <w:spacing w:line="460" w:lineRule="exact"/>
        <w:ind w:firstLine="56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1.测试内容：自选曲目演奏，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限时3分钟</w:t>
      </w:r>
      <w:r>
        <w:rPr>
          <w:rFonts w:hint="eastAsia" w:ascii="仿宋" w:hAnsi="仿宋" w:eastAsia="仿宋"/>
          <w:b/>
          <w:bCs/>
          <w:sz w:val="32"/>
          <w:szCs w:val="32"/>
        </w:rPr>
        <w:t>；四升或四降音阶琶音，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限时1分钟</w:t>
      </w:r>
      <w:r>
        <w:rPr>
          <w:rFonts w:hint="eastAsia" w:ascii="仿宋" w:hAnsi="仿宋" w:eastAsia="仿宋"/>
          <w:b/>
          <w:bCs/>
          <w:sz w:val="32"/>
          <w:szCs w:val="32"/>
        </w:rPr>
        <w:t>。演奏</w:t>
      </w:r>
      <w:r>
        <w:rPr>
          <w:rFonts w:ascii="仿宋" w:hAnsi="仿宋" w:eastAsia="仿宋"/>
          <w:b/>
          <w:bCs/>
          <w:sz w:val="32"/>
          <w:szCs w:val="32"/>
        </w:rPr>
        <w:t>总时长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4分钟以内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视频上传时间：截至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2022年5月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中午12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：00</w:t>
      </w:r>
      <w:r>
        <w:rPr>
          <w:rFonts w:hint="eastAsia" w:ascii="仿宋" w:hAnsi="仿宋" w:eastAsia="仿宋"/>
          <w:b/>
          <w:bCs/>
          <w:sz w:val="32"/>
          <w:szCs w:val="32"/>
        </w:rPr>
        <w:t>，时间以邮箱显示的时间为准，逾期未交，视为自动放弃考试资格。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视频上传邮箱：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eshttczs@126.com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视频使用：除上传邮箱外，另存储于移动存储设备（U盘或移动硬盘），保留一年备查。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2.视频录制及格式要求</w:t>
      </w:r>
    </w:p>
    <w:p>
      <w:pPr>
        <w:adjustRightInd w:val="0"/>
        <w:snapToGrid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（1）考生手持身份证或CMIS卡，全文朗读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b/>
          <w:bCs/>
          <w:sz w:val="32"/>
          <w:szCs w:val="32"/>
        </w:rPr>
        <w:t>考生承诺书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b/>
          <w:bCs/>
          <w:sz w:val="32"/>
          <w:szCs w:val="32"/>
        </w:rPr>
        <w:t>，做出考试承诺，并承担因违反考试要求带来的一切后果。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（2）录制：视频要求一镜到底。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连续</w:t>
      </w:r>
      <w:r>
        <w:rPr>
          <w:rFonts w:hint="eastAsia" w:ascii="仿宋" w:hAnsi="仿宋" w:eastAsia="仿宋"/>
          <w:b/>
          <w:bCs/>
          <w:sz w:val="32"/>
          <w:szCs w:val="32"/>
        </w:rPr>
        <w:t>录制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考试视频，</w:t>
      </w:r>
      <w:r>
        <w:rPr>
          <w:rFonts w:hint="eastAsia" w:ascii="仿宋" w:hAnsi="仿宋" w:eastAsia="仿宋"/>
          <w:b/>
          <w:bCs/>
          <w:sz w:val="32"/>
          <w:szCs w:val="32"/>
        </w:rPr>
        <w:t>过程中不能间断，声音和图像需同步录制，期间不能转切，不得使用特效或美颜、滤镜等功能，除常规软件压缩外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</w:rPr>
        <w:t>不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得</w:t>
      </w:r>
      <w:r>
        <w:rPr>
          <w:rFonts w:hint="eastAsia" w:ascii="仿宋" w:hAnsi="仿宋" w:eastAsia="仿宋"/>
          <w:b/>
          <w:bCs/>
          <w:sz w:val="32"/>
          <w:szCs w:val="32"/>
        </w:rPr>
        <w:t>进行任何后期处理，保证视频完整真实。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环境和声音：保证测试环境的安静，避免产生不必要的噪音、</w:t>
      </w:r>
      <w:r>
        <w:rPr>
          <w:rFonts w:ascii="仿宋" w:hAnsi="仿宋" w:eastAsia="仿宋"/>
          <w:b/>
          <w:bCs/>
          <w:sz w:val="32"/>
          <w:szCs w:val="32"/>
        </w:rPr>
        <w:t>回音</w:t>
      </w:r>
      <w:r>
        <w:rPr>
          <w:rFonts w:hint="eastAsia" w:ascii="仿宋" w:hAnsi="仿宋" w:eastAsia="仿宋"/>
          <w:b/>
          <w:bCs/>
          <w:sz w:val="32"/>
          <w:szCs w:val="32"/>
        </w:rPr>
        <w:t>和杂音。确保考生演奏声音清晰。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角度：采用双机位录制，考生本人正面面向主镜头全景拍摄，保证考生及乐器不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得</w:t>
      </w:r>
      <w:r>
        <w:rPr>
          <w:rFonts w:hint="eastAsia" w:ascii="仿宋" w:hAnsi="仿宋" w:eastAsia="仿宋"/>
          <w:b/>
          <w:bCs/>
          <w:sz w:val="32"/>
          <w:szCs w:val="32"/>
        </w:rPr>
        <w:t>离开镜头；副镜头放置于考生的左/右后方，拍摄整个考试环境，保证无任何其他人在考试环境中，且考试过程中考生不离开考试环境。考试录制角度要求如下图：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7620</wp:posOffset>
            </wp:positionV>
            <wp:extent cx="3337560" cy="1877695"/>
            <wp:effectExtent l="0" t="0" r="2540" b="1905"/>
            <wp:wrapNone/>
            <wp:docPr id="1" name="图片 1" descr="8f65ae3d9ffe4ee75072398990d2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65ae3d9ffe4ee75072398990d2e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光线：录制时光线不宜过亮或者过暗，接近自然光的色温最佳，确保画面清楚。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（3）拍摄设备及格式：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拍摄设备：使用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智能手机设备横屏录制</w:t>
      </w:r>
      <w:r>
        <w:rPr>
          <w:rFonts w:hint="eastAsia" w:ascii="仿宋" w:hAnsi="仿宋" w:eastAsia="仿宋"/>
          <w:b/>
          <w:bCs/>
          <w:sz w:val="32"/>
          <w:szCs w:val="32"/>
        </w:rPr>
        <w:t>，视频显示宽高比为16:9，考生需保持录制视频的稳定性，避免产生抖动。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视频格式：mp4。</w:t>
      </w:r>
    </w:p>
    <w:p>
      <w:pPr>
        <w:adjustRightInd w:val="0"/>
        <w:snapToGrid w:val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3.文件夹及文件名命名规则</w:t>
      </w:r>
    </w:p>
    <w:p>
      <w:pPr>
        <w:adjustRightInd w:val="0"/>
        <w:snapToGrid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文件夹：每位考生提交一个文件夹，命名为“中考报名号+学生</w:t>
      </w:r>
      <w:r>
        <w:rPr>
          <w:rFonts w:ascii="仿宋" w:hAnsi="仿宋" w:eastAsia="仿宋"/>
          <w:b/>
          <w:bCs/>
          <w:sz w:val="32"/>
          <w:szCs w:val="32"/>
        </w:rPr>
        <w:t>姓名</w:t>
      </w:r>
      <w:r>
        <w:rPr>
          <w:rFonts w:hint="eastAsia" w:ascii="仿宋" w:hAnsi="仿宋" w:eastAsia="仿宋"/>
          <w:b/>
          <w:bCs/>
          <w:sz w:val="32"/>
          <w:szCs w:val="32"/>
        </w:rPr>
        <w:t>拼音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缩写（名字拼音第一个字母）</w:t>
      </w:r>
      <w:r>
        <w:rPr>
          <w:rFonts w:hint="eastAsia" w:ascii="仿宋" w:hAnsi="仿宋" w:eastAsia="仿宋"/>
          <w:b/>
          <w:bCs/>
          <w:sz w:val="32"/>
          <w:szCs w:val="32"/>
        </w:rPr>
        <w:t>+（器乐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名称</w:t>
      </w:r>
      <w:r>
        <w:rPr>
          <w:rFonts w:ascii="仿宋" w:hAnsi="仿宋" w:eastAsia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”</w:t>
      </w:r>
    </w:p>
    <w:p>
      <w:pPr>
        <w:spacing w:line="46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文件名：文件夹内包括2段视频，分别为主镜头视频和副镜头视频。主镜头视频命名为“中考报名号+学生</w:t>
      </w:r>
      <w:r>
        <w:rPr>
          <w:rFonts w:ascii="仿宋" w:hAnsi="仿宋" w:eastAsia="仿宋"/>
          <w:b/>
          <w:bCs/>
          <w:sz w:val="32"/>
          <w:szCs w:val="32"/>
        </w:rPr>
        <w:t>姓名</w:t>
      </w:r>
      <w:r>
        <w:rPr>
          <w:rFonts w:hint="eastAsia" w:ascii="仿宋" w:hAnsi="仿宋" w:eastAsia="仿宋"/>
          <w:b/>
          <w:bCs/>
          <w:sz w:val="32"/>
          <w:szCs w:val="32"/>
        </w:rPr>
        <w:t>拼音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缩写</w:t>
      </w:r>
      <w:r>
        <w:rPr>
          <w:rFonts w:hint="eastAsia" w:ascii="仿宋" w:hAnsi="仿宋" w:eastAsia="仿宋"/>
          <w:b/>
          <w:bCs/>
          <w:sz w:val="32"/>
          <w:szCs w:val="32"/>
        </w:rPr>
        <w:t>+（主镜头</w:t>
      </w:r>
      <w:r>
        <w:rPr>
          <w:rFonts w:ascii="仿宋" w:hAnsi="仿宋" w:eastAsia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”，副镜头视频命名为“中考报名号+学生</w:t>
      </w:r>
      <w:r>
        <w:rPr>
          <w:rFonts w:ascii="仿宋" w:hAnsi="仿宋" w:eastAsia="仿宋"/>
          <w:b/>
          <w:bCs/>
          <w:sz w:val="32"/>
          <w:szCs w:val="32"/>
        </w:rPr>
        <w:t>姓名</w:t>
      </w:r>
      <w:r>
        <w:rPr>
          <w:rFonts w:hint="eastAsia" w:ascii="仿宋" w:hAnsi="仿宋" w:eastAsia="仿宋"/>
          <w:b/>
          <w:bCs/>
          <w:sz w:val="32"/>
          <w:szCs w:val="32"/>
        </w:rPr>
        <w:t>拼音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缩写</w:t>
      </w:r>
      <w:r>
        <w:rPr>
          <w:rFonts w:hint="eastAsia" w:ascii="仿宋" w:hAnsi="仿宋" w:eastAsia="仿宋"/>
          <w:b/>
          <w:bCs/>
          <w:sz w:val="32"/>
          <w:szCs w:val="32"/>
        </w:rPr>
        <w:t>+（副镜头</w:t>
      </w:r>
      <w:r>
        <w:rPr>
          <w:rFonts w:ascii="仿宋" w:hAnsi="仿宋" w:eastAsia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”。</w:t>
      </w:r>
    </w:p>
    <w:p>
      <w:pPr>
        <w:spacing w:line="4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460" w:lineRule="exact"/>
        <w:ind w:left="0" w:leftChars="0" w:firstLine="641" w:firstLineChars="200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话剧线上测试方案：</w:t>
      </w:r>
    </w:p>
    <w:p>
      <w:pPr>
        <w:spacing w:line="5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学生居家录制视频，符合格式要求，根据文件命名要求进行命名，在指定时间上传至学校指定的邮箱。</w:t>
      </w:r>
    </w:p>
    <w:p>
      <w:pPr>
        <w:spacing w:line="4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1.测试要求</w:t>
      </w:r>
    </w:p>
    <w:p>
      <w:pPr>
        <w:spacing w:line="4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（1）测试内容：</w:t>
      </w:r>
      <w:r>
        <w:rPr>
          <w:rFonts w:hint="eastAsia" w:ascii="仿宋" w:hAnsi="仿宋" w:eastAsia="仿宋" w:cs="仿宋"/>
          <w:b/>
          <w:bCs/>
          <w:color w:val="353535"/>
          <w:kern w:val="0"/>
          <w:sz w:val="32"/>
          <w:szCs w:val="32"/>
          <w:lang w:val="en-US" w:eastAsia="zh-CN"/>
        </w:rPr>
        <w:t>包括朗诵、即兴小品、形体展示三项，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前两个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项目的时长自行安排,形体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展示</w:t>
      </w:r>
      <w:r>
        <w:rPr>
          <w:rFonts w:hint="eastAsia" w:ascii="仿宋" w:hAnsi="仿宋" w:eastAsia="仿宋" w:cs="仿宋"/>
          <w:b/>
          <w:bCs/>
          <w:color w:val="353535"/>
          <w:kern w:val="0"/>
          <w:sz w:val="32"/>
          <w:szCs w:val="32"/>
          <w:lang w:val="en-US" w:eastAsia="zh-CN"/>
        </w:rPr>
        <w:t>时长不超过</w:t>
      </w:r>
      <w:r>
        <w:rPr>
          <w:rFonts w:hint="eastAsia" w:ascii="仿宋" w:hAnsi="仿宋" w:eastAsia="仿宋" w:cs="仿宋"/>
          <w:b/>
          <w:bCs/>
          <w:color w:val="353535"/>
          <w:kern w:val="0"/>
          <w:sz w:val="32"/>
          <w:szCs w:val="32"/>
        </w:rPr>
        <w:t>1分钟</w:t>
      </w:r>
      <w:r>
        <w:rPr>
          <w:rFonts w:hint="eastAsia" w:ascii="仿宋" w:hAnsi="仿宋" w:eastAsia="仿宋" w:cs="仿宋"/>
          <w:b/>
          <w:bCs/>
          <w:color w:val="353535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三项测试合计时长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分钟以内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spacing w:line="4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①自选材料进行脱稿朗诵；</w:t>
      </w:r>
    </w:p>
    <w:p>
      <w:pPr>
        <w:adjustRightInd w:val="0"/>
        <w:snapToGrid w:val="0"/>
        <w:ind w:firstLine="640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②在备选题目中任选题目进行无实物即兴小品表演（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5月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日8:00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学校将发送备选题目至考生报名邮箱，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请及时查收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353535"/>
          <w:kern w:val="0"/>
          <w:sz w:val="32"/>
          <w:szCs w:val="32"/>
        </w:rPr>
        <w:t>。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（2）视频上传时间：截至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2022年5月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中午12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：00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，时间以邮箱显示的时间为准，逾期未交，视为自动放弃考试资格。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（3）视频上传邮箱：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eshttczs@126.com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（4）视频使用：除上传邮箱外，另存储于移动存储设备（U盘或移动硬盘），保留一年备查。</w:t>
      </w:r>
    </w:p>
    <w:p>
      <w:pPr>
        <w:adjustRightInd w:val="0"/>
        <w:snapToGrid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2.视频录制及格式要求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（1）考生手持身份证或CMIS卡，全文朗读考生承诺书，做出考试承诺，并承担因违反考试要求带来的一切后果。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（2）录制：</w:t>
      </w:r>
      <w:r>
        <w:rPr>
          <w:rFonts w:hint="eastAsia" w:ascii="仿宋" w:hAnsi="仿宋" w:eastAsia="仿宋"/>
          <w:b/>
          <w:bCs/>
          <w:sz w:val="32"/>
          <w:szCs w:val="32"/>
        </w:rPr>
        <w:t>录制：视频要求一镜到底。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连续</w:t>
      </w:r>
      <w:r>
        <w:rPr>
          <w:rFonts w:hint="eastAsia" w:ascii="仿宋" w:hAnsi="仿宋" w:eastAsia="仿宋"/>
          <w:b/>
          <w:bCs/>
          <w:sz w:val="32"/>
          <w:szCs w:val="32"/>
        </w:rPr>
        <w:t>录制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考试视频，</w:t>
      </w:r>
      <w:r>
        <w:rPr>
          <w:rFonts w:hint="eastAsia" w:ascii="仿宋" w:hAnsi="仿宋" w:eastAsia="仿宋"/>
          <w:b/>
          <w:bCs/>
          <w:sz w:val="32"/>
          <w:szCs w:val="32"/>
        </w:rPr>
        <w:t>过程中不能间断，声音和图像需同步录制，期间不能转切，不得使用特效或美颜、滤镜等功能，除常规软件压缩外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</w:rPr>
        <w:t>不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得</w:t>
      </w:r>
      <w:r>
        <w:rPr>
          <w:rFonts w:hint="eastAsia" w:ascii="仿宋" w:hAnsi="仿宋" w:eastAsia="仿宋"/>
          <w:b/>
          <w:bCs/>
          <w:sz w:val="32"/>
          <w:szCs w:val="32"/>
        </w:rPr>
        <w:t>进行任何后期处理，保证视频完整真实。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环境和声音：保证测试环境的安静，避免产生不必要的噪音、回音和杂音。确保考生朗诵和表演声音清晰。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角度：采用双机位录制，考生本人正面面向主镜头全景拍摄，保证镜头能够拍摄到整个表演范围；副镜头放置于考生的左/右后方，拍摄整个考试环境，保证无任何其他人在考试环境中，且考试过程中考生不离开考试环境。考试录制角度要求如下图：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1016635</wp:posOffset>
            </wp:positionH>
            <wp:positionV relativeFrom="paragraph">
              <wp:posOffset>210820</wp:posOffset>
            </wp:positionV>
            <wp:extent cx="3580765" cy="2014220"/>
            <wp:effectExtent l="0" t="0" r="635" b="5080"/>
            <wp:wrapNone/>
            <wp:docPr id="2" name="图片 1" descr="8f65ae3d9ffe4ee75072398990d2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8f65ae3d9ffe4ee75072398990d2e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光线：录制时光线不宜过亮或者过暗，接近自然光的色温最佳，确保画面清楚。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（3）拍摄设备及格式：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拍摄设备：使用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智能手机设备横屏录制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，视频显示宽高比为16:9，考生需保持录制视频的稳定性，避免产生抖动。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视频格式：mp4。</w:t>
      </w:r>
    </w:p>
    <w:p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3.文件夹及文件名命名规则</w:t>
      </w:r>
    </w:p>
    <w:p>
      <w:pPr>
        <w:adjustRightInd w:val="0"/>
        <w:snapToGrid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文件夹：每位考生提交一个文件夹，命名为“中考报名号+学生姓名拼音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缩写（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名字拼音第一个字母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+（戏剧）”</w:t>
      </w:r>
    </w:p>
    <w:p>
      <w:pPr>
        <w:spacing w:line="4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文件名：文件夹内包括2段视频，分别为主镜头视频和副镜头视频。主镜头视频命名为“中考报名号+学生姓名拼音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缩写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+（主镜头）”，副镜头视频命名为“中考报名号+学生姓名拼音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缩写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+（副镜头）”。</w:t>
      </w:r>
    </w:p>
    <w:p>
      <w:pPr>
        <w:numPr>
          <w:ilvl w:val="0"/>
          <w:numId w:val="0"/>
        </w:numPr>
        <w:spacing w:line="46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60" w:lineRule="exact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考生承诺书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sz w:val="40"/>
                <w:szCs w:val="4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40"/>
                <w:szCs w:val="40"/>
              </w:rPr>
              <w:t>202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40"/>
                <w:szCs w:val="40"/>
              </w:rPr>
              <w:t>年海淀区高中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40"/>
                <w:szCs w:val="40"/>
                <w:lang w:val="en-US" w:eastAsia="zh-CN"/>
              </w:rPr>
              <w:t>阶段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40"/>
                <w:szCs w:val="40"/>
              </w:rPr>
              <w:t>艺术科技特长生</w:t>
            </w:r>
          </w:p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40"/>
                <w:szCs w:val="40"/>
              </w:rPr>
              <w:t>承诺书</w:t>
            </w:r>
          </w:p>
          <w:p>
            <w:pPr>
              <w:jc w:val="center"/>
              <w:rPr>
                <w:rFonts w:ascii="方正小标宋简体" w:eastAsia="方正小标宋简体"/>
                <w:b/>
                <w:bCs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我是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中学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学校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初三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年级毕业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生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，身份证号为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，中考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报名号为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（录像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时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手持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考生身份证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或学生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CMIS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卡）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，现在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是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北京时间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2年5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日星期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，我将要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参加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学校高中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阶段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（艺术/科技）特长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生测试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。</w:t>
            </w:r>
          </w:p>
          <w:p>
            <w:pPr>
              <w:ind w:firstLine="643" w:firstLineChars="2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我承诺遵守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学校（科技/艺术）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特长生测试的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各项要求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，独立自主完成测试内容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,不向外泄漏、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公布测试内容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及测试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过程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。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如有违反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测试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要求的情况，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我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本人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将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承担一切后果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。</w:t>
            </w:r>
          </w:p>
          <w:p>
            <w:pPr>
              <w:ind w:firstLine="643" w:firstLineChars="200"/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                     承诺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人：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              </w:t>
            </w:r>
          </w:p>
          <w:p>
            <w:pPr>
              <w:ind w:firstLine="643" w:firstLineChars="2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监护人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：我是承诺人的父亲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/母亲</w:t>
            </w:r>
            <w:r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，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我对上述承诺无异议。</w:t>
            </w:r>
          </w:p>
          <w:p>
            <w:pPr>
              <w:jc w:val="both"/>
              <w:rPr>
                <w:rFonts w:hint="eastAsia" w:ascii="方正大标宋简体" w:hAnsi="方正大标宋简体" w:eastAsia="方正大标宋简体" w:cs="方正大标宋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>
      <w:pPr>
        <w:jc w:val="both"/>
        <w:rPr>
          <w:rFonts w:hint="eastAsia" w:ascii="方正大标宋简体" w:hAnsi="方正大标宋简体" w:eastAsia="方正大标宋简体" w:cs="方正大标宋简体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6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北京市海淀区教师进修学校附属实验学校</w:t>
      </w:r>
    </w:p>
    <w:p>
      <w:pPr>
        <w:spacing w:line="400" w:lineRule="exact"/>
        <w:jc w:val="center"/>
        <w:rPr>
          <w:rFonts w:ascii="华文仿宋" w:hAnsi="华文仿宋" w:eastAsia="华文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 xml:space="preserve">                   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2022年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日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945B42-8E2F-43FF-8DFB-FC62DB9BA0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C23500-4576-4D87-A225-7FD80BEA4CC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DD957A-70C0-4866-89D1-8DB8EC883B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D3F100F-BF88-4724-9F4E-2F03DDAF979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A13A960-029D-4B6D-AD46-D2F342CB8222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813DD7F3-1E5C-4046-9D84-6D0679995B5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E54483F6-9C9D-4267-BCB1-6F38ABC9820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46A8F32B-D35E-48DA-BB4F-C2CDFF0A0C5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C0216"/>
    <w:multiLevelType w:val="singleLevel"/>
    <w:tmpl w:val="743C02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WNkMjIzMmRhYzBiMmQzOGYwMmY3ODc3OTdmM2EifQ=="/>
  </w:docVars>
  <w:rsids>
    <w:rsidRoot w:val="00172A27"/>
    <w:rsid w:val="00012F85"/>
    <w:rsid w:val="00017032"/>
    <w:rsid w:val="00023800"/>
    <w:rsid w:val="000334DE"/>
    <w:rsid w:val="00045479"/>
    <w:rsid w:val="00087F23"/>
    <w:rsid w:val="000A440B"/>
    <w:rsid w:val="000B009E"/>
    <w:rsid w:val="000B6880"/>
    <w:rsid w:val="00100458"/>
    <w:rsid w:val="00121CB8"/>
    <w:rsid w:val="00137780"/>
    <w:rsid w:val="0016116E"/>
    <w:rsid w:val="00172A27"/>
    <w:rsid w:val="001874A3"/>
    <w:rsid w:val="001A049D"/>
    <w:rsid w:val="001C32C1"/>
    <w:rsid w:val="001E71A7"/>
    <w:rsid w:val="0020320D"/>
    <w:rsid w:val="00222498"/>
    <w:rsid w:val="00227E85"/>
    <w:rsid w:val="0024533D"/>
    <w:rsid w:val="002C6F4E"/>
    <w:rsid w:val="002D7FD3"/>
    <w:rsid w:val="00307D09"/>
    <w:rsid w:val="00350CB4"/>
    <w:rsid w:val="003677E6"/>
    <w:rsid w:val="003724D6"/>
    <w:rsid w:val="00410F70"/>
    <w:rsid w:val="00411984"/>
    <w:rsid w:val="004366AE"/>
    <w:rsid w:val="0046195B"/>
    <w:rsid w:val="00470E55"/>
    <w:rsid w:val="00494695"/>
    <w:rsid w:val="004B2C7B"/>
    <w:rsid w:val="004B3EC2"/>
    <w:rsid w:val="004B50B4"/>
    <w:rsid w:val="004D5907"/>
    <w:rsid w:val="00530DAB"/>
    <w:rsid w:val="00541458"/>
    <w:rsid w:val="00554C77"/>
    <w:rsid w:val="00555032"/>
    <w:rsid w:val="00595747"/>
    <w:rsid w:val="005B4158"/>
    <w:rsid w:val="005F46AC"/>
    <w:rsid w:val="005F582F"/>
    <w:rsid w:val="00632E5B"/>
    <w:rsid w:val="00652679"/>
    <w:rsid w:val="0066342A"/>
    <w:rsid w:val="006B2834"/>
    <w:rsid w:val="006D5BAE"/>
    <w:rsid w:val="006F280D"/>
    <w:rsid w:val="00700B27"/>
    <w:rsid w:val="00714AB3"/>
    <w:rsid w:val="00755CA9"/>
    <w:rsid w:val="007A2D3C"/>
    <w:rsid w:val="007C0682"/>
    <w:rsid w:val="007C3032"/>
    <w:rsid w:val="00834D4C"/>
    <w:rsid w:val="008503C0"/>
    <w:rsid w:val="0088750E"/>
    <w:rsid w:val="008A102B"/>
    <w:rsid w:val="008F6D70"/>
    <w:rsid w:val="00944EBA"/>
    <w:rsid w:val="00950B9A"/>
    <w:rsid w:val="00987BD2"/>
    <w:rsid w:val="009F22CA"/>
    <w:rsid w:val="00A23388"/>
    <w:rsid w:val="00A517F6"/>
    <w:rsid w:val="00A6347B"/>
    <w:rsid w:val="00A809E4"/>
    <w:rsid w:val="00AE0781"/>
    <w:rsid w:val="00B00F0C"/>
    <w:rsid w:val="00B31178"/>
    <w:rsid w:val="00B353D7"/>
    <w:rsid w:val="00B46236"/>
    <w:rsid w:val="00B53FC8"/>
    <w:rsid w:val="00B56166"/>
    <w:rsid w:val="00B605EC"/>
    <w:rsid w:val="00B86317"/>
    <w:rsid w:val="00BB2CCA"/>
    <w:rsid w:val="00BB4F55"/>
    <w:rsid w:val="00BE12D8"/>
    <w:rsid w:val="00C13CCA"/>
    <w:rsid w:val="00C343C7"/>
    <w:rsid w:val="00C627B7"/>
    <w:rsid w:val="00C7696B"/>
    <w:rsid w:val="00CA3278"/>
    <w:rsid w:val="00CB4D1B"/>
    <w:rsid w:val="00CE3AC4"/>
    <w:rsid w:val="00CE7073"/>
    <w:rsid w:val="00CF0F44"/>
    <w:rsid w:val="00D267AC"/>
    <w:rsid w:val="00D37A11"/>
    <w:rsid w:val="00D6599A"/>
    <w:rsid w:val="00DA2C46"/>
    <w:rsid w:val="00DD7FC0"/>
    <w:rsid w:val="00E42E7A"/>
    <w:rsid w:val="00E45E8B"/>
    <w:rsid w:val="00E96FEE"/>
    <w:rsid w:val="00ED4146"/>
    <w:rsid w:val="00F01BC6"/>
    <w:rsid w:val="00F3040E"/>
    <w:rsid w:val="00F36C15"/>
    <w:rsid w:val="00F42567"/>
    <w:rsid w:val="00FB3798"/>
    <w:rsid w:val="00FB5AB9"/>
    <w:rsid w:val="00FE00B0"/>
    <w:rsid w:val="02974BE5"/>
    <w:rsid w:val="04577439"/>
    <w:rsid w:val="17573D3D"/>
    <w:rsid w:val="1C45593C"/>
    <w:rsid w:val="1D892CEA"/>
    <w:rsid w:val="206B60BE"/>
    <w:rsid w:val="223B1CE4"/>
    <w:rsid w:val="35740C4A"/>
    <w:rsid w:val="385B7C83"/>
    <w:rsid w:val="3C7D2397"/>
    <w:rsid w:val="451D5046"/>
    <w:rsid w:val="456647C7"/>
    <w:rsid w:val="45E27735"/>
    <w:rsid w:val="50A067E4"/>
    <w:rsid w:val="51640AB0"/>
    <w:rsid w:val="51AA65A6"/>
    <w:rsid w:val="578C66BF"/>
    <w:rsid w:val="635360EB"/>
    <w:rsid w:val="65B558CB"/>
    <w:rsid w:val="6AD32D05"/>
    <w:rsid w:val="6BD9735D"/>
    <w:rsid w:val="6F0436E1"/>
    <w:rsid w:val="780B3BED"/>
    <w:rsid w:val="78D1276B"/>
    <w:rsid w:val="7C815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4</Pages>
  <Words>1884</Words>
  <Characters>1962</Characters>
  <Lines>18</Lines>
  <Paragraphs>5</Paragraphs>
  <TotalTime>1</TotalTime>
  <ScaleCrop>false</ScaleCrop>
  <LinksUpToDate>false</LinksUpToDate>
  <CharactersWithSpaces>2108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2017-05-12T06:58:00Z</dcterms:created>
  <dc:creator>Lenovo</dc:creator>
  <cp:lastModifiedBy>李晏</cp:lastModifiedBy>
  <cp:lastPrinted>2022-05-07T03:44:56Z</cp:lastPrinted>
  <dcterms:modified xsi:type="dcterms:W3CDTF">2022-05-07T03:45:02Z</dcterms:modified>
  <dc:title>2013年艺术特长（话剧）生招生测试方案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387793730_cloud</vt:lpwstr>
  </property>
  <property fmtid="{D5CDD505-2E9C-101B-9397-08002B2CF9AE}" pid="4" name="ICV">
    <vt:lpwstr>5FB45143B89940A4AE070D15250D23BA</vt:lpwstr>
  </property>
</Properties>
</file>